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666666"/>
          <w:spacing w:val="15"/>
          <w:sz w:val="21"/>
          <w:szCs w:val="21"/>
        </w:rPr>
      </w:pPr>
      <w:bookmarkStart w:id="0" w:name="_GoBack"/>
      <w:bookmarkEnd w:id="0"/>
      <w:r>
        <w:rPr>
          <w:rFonts w:hint="eastAsia" w:ascii="黑体" w:hAnsi="宋体" w:eastAsia="黑体" w:cs="黑体"/>
          <w:i w:val="0"/>
          <w:iCs w:val="0"/>
          <w:caps w:val="0"/>
          <w:color w:val="666666"/>
          <w:spacing w:val="15"/>
          <w:kern w:val="0"/>
          <w:sz w:val="32"/>
          <w:szCs w:val="32"/>
          <w:shd w:val="clear" w:fill="FFFFFF"/>
          <w:lang w:val="en-US" w:eastAsia="zh-CN" w:bidi="ar"/>
        </w:rPr>
        <w:t> 附件1： </w:t>
      </w:r>
      <w:r>
        <w:rPr>
          <w:rFonts w:hint="eastAsia" w:ascii="仿宋" w:hAnsi="仿宋" w:eastAsia="仿宋" w:cs="仿宋"/>
          <w:i w:val="0"/>
          <w:iCs w:val="0"/>
          <w:caps w:val="0"/>
          <w:color w:val="666666"/>
          <w:spacing w:val="15"/>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666666"/>
          <w:spacing w:val="15"/>
          <w:sz w:val="21"/>
          <w:szCs w:val="21"/>
        </w:rPr>
      </w:pPr>
      <w:r>
        <w:rPr>
          <w:rFonts w:hint="eastAsia" w:ascii="仿宋" w:hAnsi="仿宋" w:eastAsia="仿宋" w:cs="仿宋"/>
          <w:i w:val="0"/>
          <w:iCs w:val="0"/>
          <w:caps w:val="0"/>
          <w:color w:val="666666"/>
          <w:spacing w:val="15"/>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666666"/>
          <w:spacing w:val="15"/>
          <w:sz w:val="20"/>
          <w:szCs w:val="20"/>
        </w:rPr>
      </w:pPr>
      <w:r>
        <w:rPr>
          <w:rFonts w:hint="eastAsia" w:ascii="宋体" w:hAnsi="宋体" w:eastAsia="宋体" w:cs="宋体"/>
          <w:b/>
          <w:bCs/>
          <w:i w:val="0"/>
          <w:iCs w:val="0"/>
          <w:caps w:val="0"/>
          <w:color w:val="666666"/>
          <w:spacing w:val="15"/>
          <w:kern w:val="0"/>
          <w:sz w:val="40"/>
          <w:szCs w:val="40"/>
          <w:shd w:val="clear" w:fill="FFFFFF"/>
          <w:lang w:val="en-US" w:eastAsia="zh-CN" w:bidi="ar"/>
        </w:rPr>
        <w:t>一次性报价表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666666"/>
          <w:spacing w:val="15"/>
          <w:sz w:val="20"/>
          <w:szCs w:val="20"/>
        </w:rPr>
      </w:pPr>
      <w:r>
        <w:rPr>
          <w:rFonts w:hint="eastAsia" w:ascii="仿宋" w:hAnsi="仿宋" w:eastAsia="仿宋" w:cs="仿宋"/>
          <w:i w:val="0"/>
          <w:iCs w:val="0"/>
          <w:caps w:val="0"/>
          <w:color w:val="666666"/>
          <w:spacing w:val="15"/>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666666"/>
          <w:spacing w:val="15"/>
          <w:sz w:val="20"/>
          <w:szCs w:val="20"/>
        </w:rPr>
      </w:pPr>
      <w:r>
        <w:rPr>
          <w:rFonts w:hint="eastAsia" w:ascii="仿宋" w:hAnsi="仿宋" w:eastAsia="仿宋" w:cs="仿宋"/>
          <w:i w:val="0"/>
          <w:iCs w:val="0"/>
          <w:caps w:val="0"/>
          <w:color w:val="666666"/>
          <w:spacing w:val="15"/>
          <w:kern w:val="0"/>
          <w:sz w:val="28"/>
          <w:szCs w:val="28"/>
          <w:shd w:val="clear" w:fill="FFFFFF"/>
          <w:lang w:val="en-US" w:eastAsia="zh-CN" w:bidi="ar"/>
        </w:rPr>
        <w:t>项目名称：广安区人民医院肿瘤科搬迁添置定制家具采购项目</w:t>
      </w:r>
    </w:p>
    <w:tbl>
      <w:tblPr>
        <w:tblStyle w:val="7"/>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3241"/>
        <w:gridCol w:w="3705"/>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5" w:hRule="atLeast"/>
        </w:trPr>
        <w:tc>
          <w:tcPr>
            <w:tcW w:w="3241"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18"/>
                <w:szCs w:val="21"/>
              </w:rPr>
            </w:pPr>
            <w:r>
              <w:rPr>
                <w:rFonts w:hint="eastAsia" w:ascii="仿宋" w:hAnsi="仿宋" w:eastAsia="仿宋" w:cs="仿宋"/>
                <w:i w:val="0"/>
                <w:iCs w:val="0"/>
                <w:caps w:val="0"/>
                <w:color w:val="666666"/>
                <w:spacing w:val="15"/>
                <w:kern w:val="0"/>
                <w:sz w:val="24"/>
                <w:szCs w:val="24"/>
                <w:lang w:val="en-US" w:eastAsia="zh-CN" w:bidi="ar"/>
              </w:rPr>
              <w:t>项目名称</w:t>
            </w:r>
          </w:p>
        </w:tc>
        <w:tc>
          <w:tcPr>
            <w:tcW w:w="37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sz w:val="18"/>
                <w:szCs w:val="21"/>
                <w:u w:val="single"/>
                <w:lang w:val="en-US"/>
              </w:rPr>
            </w:pPr>
            <w:r>
              <w:rPr>
                <w:rFonts w:hint="eastAsia" w:ascii="仿宋" w:hAnsi="仿宋" w:eastAsia="仿宋" w:cs="仿宋"/>
                <w:i w:val="0"/>
                <w:iCs w:val="0"/>
                <w:caps w:val="0"/>
                <w:color w:val="666666"/>
                <w:spacing w:val="15"/>
                <w:kern w:val="0"/>
                <w:sz w:val="24"/>
                <w:szCs w:val="24"/>
                <w:lang w:val="en-US" w:eastAsia="zh-CN" w:bidi="ar"/>
              </w:rPr>
              <w:t>报价下浮</w:t>
            </w:r>
            <w:r>
              <w:rPr>
                <w:rFonts w:hint="eastAsia" w:ascii="仿宋" w:hAnsi="仿宋" w:eastAsia="仿宋" w:cs="仿宋"/>
                <w:i w:val="0"/>
                <w:iCs w:val="0"/>
                <w:caps w:val="0"/>
                <w:color w:val="666666"/>
                <w:spacing w:val="15"/>
                <w:kern w:val="0"/>
                <w:sz w:val="24"/>
                <w:szCs w:val="24"/>
                <w:u w:val="singl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18"/>
                <w:szCs w:val="21"/>
              </w:rPr>
            </w:pPr>
            <w:r>
              <w:rPr>
                <w:rFonts w:hint="eastAsia" w:ascii="仿宋" w:hAnsi="仿宋" w:eastAsia="仿宋" w:cs="仿宋"/>
                <w:i w:val="0"/>
                <w:iCs w:val="0"/>
                <w:caps w:val="0"/>
                <w:color w:val="666666"/>
                <w:spacing w:val="15"/>
                <w:kern w:val="0"/>
                <w:sz w:val="24"/>
                <w:szCs w:val="24"/>
                <w:lang w:val="en-US" w:eastAsia="zh-CN" w:bidi="ar"/>
              </w:rPr>
              <w:t>（含不可竞争因素费用等）</w:t>
            </w:r>
          </w:p>
        </w:tc>
        <w:tc>
          <w:tcPr>
            <w:tcW w:w="186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18"/>
                <w:szCs w:val="21"/>
              </w:rPr>
            </w:pPr>
            <w:r>
              <w:rPr>
                <w:rFonts w:hint="eastAsia" w:ascii="仿宋" w:hAnsi="仿宋" w:eastAsia="仿宋" w:cs="仿宋"/>
                <w:i w:val="0"/>
                <w:iCs w:val="0"/>
                <w:caps w:val="0"/>
                <w:color w:val="666666"/>
                <w:spacing w:val="15"/>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6" w:hRule="atLeast"/>
        </w:trPr>
        <w:tc>
          <w:tcPr>
            <w:tcW w:w="3241"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18"/>
                <w:szCs w:val="21"/>
              </w:rPr>
            </w:pPr>
            <w:r>
              <w:rPr>
                <w:rFonts w:hint="eastAsia" w:ascii="仿宋" w:hAnsi="仿宋" w:eastAsia="仿宋" w:cs="仿宋"/>
                <w:i w:val="0"/>
                <w:iCs w:val="0"/>
                <w:caps w:val="0"/>
                <w:color w:val="666666"/>
                <w:spacing w:val="15"/>
                <w:kern w:val="0"/>
                <w:sz w:val="24"/>
                <w:szCs w:val="24"/>
                <w:shd w:val="clear" w:fill="FFFFFF"/>
                <w:lang w:val="en-US" w:eastAsia="zh-CN" w:bidi="ar"/>
              </w:rPr>
              <w:t>广安区人民医院肿瘤科搬迁添置定制家具采购</w:t>
            </w:r>
          </w:p>
        </w:tc>
        <w:tc>
          <w:tcPr>
            <w:tcW w:w="370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18"/>
                <w:szCs w:val="21"/>
              </w:rPr>
            </w:pPr>
            <w:r>
              <w:rPr>
                <w:rFonts w:hint="eastAsia" w:ascii="仿宋" w:hAnsi="仿宋" w:eastAsia="仿宋" w:cs="仿宋"/>
                <w:i w:val="0"/>
                <w:iCs w:val="0"/>
                <w:caps w:val="0"/>
                <w:color w:val="666666"/>
                <w:spacing w:val="15"/>
                <w:kern w:val="0"/>
                <w:sz w:val="24"/>
                <w:szCs w:val="24"/>
                <w:lang w:val="en-US" w:eastAsia="zh-CN" w:bidi="ar"/>
              </w:rPr>
              <w:t>下浮</w:t>
            </w:r>
            <w:r>
              <w:rPr>
                <w:rFonts w:hint="eastAsia" w:ascii="仿宋" w:hAnsi="仿宋" w:eastAsia="仿宋" w:cs="仿宋"/>
                <w:i w:val="0"/>
                <w:iCs w:val="0"/>
                <w:caps w:val="0"/>
                <w:color w:val="666666"/>
                <w:spacing w:val="15"/>
                <w:kern w:val="0"/>
                <w:sz w:val="24"/>
                <w:szCs w:val="24"/>
                <w:u w:val="single"/>
                <w:lang w:val="en-US" w:eastAsia="zh-CN" w:bidi="ar"/>
              </w:rPr>
              <w:t xml:space="preserve">    %</w:t>
            </w:r>
          </w:p>
        </w:tc>
        <w:tc>
          <w:tcPr>
            <w:tcW w:w="1868"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sz w:val="18"/>
                <w:szCs w:val="21"/>
                <w:lang w:val="en-US"/>
              </w:rPr>
            </w:pPr>
            <w:r>
              <w:rPr>
                <w:rFonts w:hint="eastAsia" w:ascii="仿宋" w:hAnsi="仿宋" w:eastAsia="仿宋" w:cs="仿宋"/>
                <w:i w:val="0"/>
                <w:iCs w:val="0"/>
                <w:caps w:val="0"/>
                <w:color w:val="666666"/>
                <w:spacing w:val="15"/>
                <w:kern w:val="0"/>
                <w:sz w:val="24"/>
                <w:szCs w:val="24"/>
                <w:lang w:val="en-US" w:eastAsia="zh-CN" w:bidi="ar"/>
              </w:rPr>
              <w:t> 报价含安装、运输及发票等。</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仿宋" w:hAnsi="仿宋" w:eastAsia="仿宋" w:cs="仿宋"/>
          <w:i w:val="0"/>
          <w:iCs w:val="0"/>
          <w:caps w:val="0"/>
          <w:color w:val="666666"/>
          <w:spacing w:val="15"/>
          <w:kern w:val="0"/>
          <w:sz w:val="22"/>
          <w:szCs w:val="22"/>
          <w:shd w:val="clear" w:fill="FFFFFF"/>
          <w:lang w:val="en-US" w:eastAsia="zh-CN" w:bidi="ar"/>
        </w:rPr>
      </w:pPr>
      <w:r>
        <w:rPr>
          <w:rFonts w:hint="eastAsia" w:ascii="仿宋" w:hAnsi="仿宋" w:eastAsia="仿宋" w:cs="仿宋"/>
          <w:i w:val="0"/>
          <w:iCs w:val="0"/>
          <w:caps w:val="0"/>
          <w:color w:val="666666"/>
          <w:spacing w:val="15"/>
          <w:kern w:val="0"/>
          <w:sz w:val="22"/>
          <w:szCs w:val="22"/>
          <w:shd w:val="clear" w:fill="FFFFFF"/>
          <w:lang w:val="en-US" w:eastAsia="zh-CN" w:bidi="ar"/>
        </w:rPr>
        <w:t>注：①报价应是包括项目文件规定的全部相应内容的报价。报价包括但不限于完成本项目工作内容所需的人工费、材料费、机械费、措施费、安全生产费、安全文明施工费，保险费、管理费、税费、利润、及售后服务和与项目有关的供应商应缴纳的费用以及其他不可预见费用等大包干价。</w:t>
      </w:r>
      <w:r>
        <w:rPr>
          <w:rFonts w:hint="eastAsia" w:ascii="仿宋" w:hAnsi="仿宋" w:eastAsia="仿宋" w:cs="仿宋"/>
          <w:i w:val="0"/>
          <w:iCs w:val="0"/>
          <w:caps w:val="0"/>
          <w:color w:val="666666"/>
          <w:spacing w:val="15"/>
          <w:kern w:val="0"/>
          <w:sz w:val="22"/>
          <w:szCs w:val="22"/>
          <w:shd w:val="clear" w:fill="FFFFFF"/>
          <w:lang w:val="en-US" w:eastAsia="zh-CN" w:bidi="ar"/>
        </w:rPr>
        <w:br w:type="textWrapping"/>
      </w:r>
      <w:r>
        <w:rPr>
          <w:rFonts w:hint="eastAsia" w:ascii="仿宋" w:hAnsi="仿宋" w:eastAsia="仿宋" w:cs="仿宋"/>
          <w:i w:val="0"/>
          <w:iCs w:val="0"/>
          <w:caps w:val="0"/>
          <w:color w:val="666666"/>
          <w:spacing w:val="15"/>
          <w:kern w:val="0"/>
          <w:sz w:val="22"/>
          <w:szCs w:val="22"/>
          <w:shd w:val="clear" w:fill="FFFFFF"/>
          <w:lang w:val="en-US" w:eastAsia="zh-CN" w:bidi="ar"/>
        </w:rPr>
        <w:t>②供应商在单价限价（详见附件2）的基础上报统一下浮率，采购人在最高限价内执行，最终以[各类产品单价限价×（1-统一下浮率）×各类产品数量]据实结算。（例：单价限价100 元，下浮率为10%，则结算单价为100×（1-10%）=90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eastAsia" w:ascii="仿宋" w:hAnsi="仿宋" w:eastAsia="仿宋" w:cs="仿宋"/>
          <w:i w:val="0"/>
          <w:iCs w:val="0"/>
          <w:caps w:val="0"/>
          <w:color w:val="666666"/>
          <w:spacing w:val="15"/>
          <w:kern w:val="0"/>
          <w:sz w:val="22"/>
          <w:szCs w:val="22"/>
          <w:shd w:val="clear" w:fill="FFFFFF"/>
          <w:lang w:val="en-US" w:eastAsia="zh-CN" w:bidi="ar"/>
        </w:rPr>
      </w:pPr>
      <w:r>
        <w:rPr>
          <w:rFonts w:hint="eastAsia" w:ascii="仿宋" w:hAnsi="仿宋" w:eastAsia="仿宋" w:cs="仿宋"/>
          <w:i w:val="0"/>
          <w:iCs w:val="0"/>
          <w:caps w:val="0"/>
          <w:color w:val="666666"/>
          <w:spacing w:val="15"/>
          <w:kern w:val="0"/>
          <w:sz w:val="22"/>
          <w:szCs w:val="22"/>
          <w:shd w:val="clear" w:fill="FFFFFF"/>
          <w:lang w:val="en-US" w:eastAsia="zh-CN" w:bidi="ar"/>
        </w:rPr>
        <w:t>供应商的报价只能有一个下浮率（即统一下浮率），出现不同下浮率视为无效响应处理。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eastAsia" w:ascii="仿宋" w:hAnsi="仿宋" w:eastAsia="仿宋" w:cs="仿宋"/>
          <w:i w:val="0"/>
          <w:iCs w:val="0"/>
          <w:caps w:val="0"/>
          <w:color w:val="666666"/>
          <w:spacing w:val="15"/>
          <w:kern w:val="0"/>
          <w:sz w:val="22"/>
          <w:szCs w:val="2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666666"/>
          <w:spacing w:val="15"/>
          <w:sz w:val="20"/>
          <w:szCs w:val="20"/>
        </w:rPr>
      </w:pPr>
      <w:r>
        <w:rPr>
          <w:rFonts w:hint="eastAsia" w:ascii="仿宋" w:hAnsi="仿宋" w:eastAsia="仿宋" w:cs="仿宋"/>
          <w:i w:val="0"/>
          <w:iCs w:val="0"/>
          <w:caps w:val="0"/>
          <w:color w:val="666666"/>
          <w:spacing w:val="15"/>
          <w:kern w:val="0"/>
          <w:sz w:val="28"/>
          <w:szCs w:val="28"/>
          <w:shd w:val="clear" w:fill="FFFFFF"/>
          <w:lang w:val="en-US" w:eastAsia="zh-CN" w:bidi="ar"/>
        </w:rPr>
        <w:t>供应商名称：</w:t>
      </w:r>
      <w:r>
        <w:rPr>
          <w:rFonts w:hint="eastAsia" w:ascii="仿宋" w:hAnsi="仿宋" w:eastAsia="仿宋" w:cs="仿宋"/>
          <w:i w:val="0"/>
          <w:iCs w:val="0"/>
          <w:caps w:val="0"/>
          <w:color w:val="666666"/>
          <w:spacing w:val="15"/>
          <w:kern w:val="0"/>
          <w:sz w:val="28"/>
          <w:szCs w:val="28"/>
          <w:u w:val="single"/>
          <w:shd w:val="clear" w:fill="FFFFFF"/>
          <w:lang w:val="en-US" w:eastAsia="zh-CN" w:bidi="ar"/>
        </w:rPr>
        <w:t xml:space="preserve">           </w:t>
      </w:r>
      <w:r>
        <w:rPr>
          <w:rFonts w:hint="eastAsia" w:ascii="仿宋" w:hAnsi="仿宋" w:eastAsia="仿宋" w:cs="仿宋"/>
          <w:i w:val="0"/>
          <w:iCs w:val="0"/>
          <w:caps w:val="0"/>
          <w:color w:val="666666"/>
          <w:spacing w:val="15"/>
          <w:kern w:val="0"/>
          <w:sz w:val="28"/>
          <w:szCs w:val="28"/>
          <w:shd w:val="clear" w:fill="FFFFFF"/>
          <w:lang w:val="en-US" w:eastAsia="zh-CN" w:bidi="ar"/>
        </w:rPr>
        <w:t>（须盖单位公章）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微软雅黑" w:hAnsi="微软雅黑" w:eastAsia="微软雅黑" w:cs="微软雅黑"/>
          <w:i w:val="0"/>
          <w:iCs w:val="0"/>
          <w:caps w:val="0"/>
          <w:color w:val="666666"/>
          <w:spacing w:val="15"/>
          <w:sz w:val="20"/>
          <w:szCs w:val="20"/>
          <w:lang w:val="en-US"/>
        </w:rPr>
      </w:pPr>
      <w:r>
        <w:rPr>
          <w:rFonts w:hint="eastAsia" w:ascii="仿宋" w:hAnsi="仿宋" w:eastAsia="仿宋" w:cs="仿宋"/>
          <w:i w:val="0"/>
          <w:iCs w:val="0"/>
          <w:caps w:val="0"/>
          <w:color w:val="666666"/>
          <w:spacing w:val="15"/>
          <w:kern w:val="0"/>
          <w:sz w:val="28"/>
          <w:szCs w:val="28"/>
          <w:shd w:val="clear" w:fill="FFFFFF"/>
          <w:lang w:val="en-US" w:eastAsia="zh-CN" w:bidi="ar"/>
        </w:rPr>
        <w:t>法定代表人/单位负责人或授权代表（签字）：</w:t>
      </w:r>
      <w:r>
        <w:rPr>
          <w:rFonts w:hint="eastAsia" w:ascii="仿宋" w:hAnsi="仿宋" w:eastAsia="仿宋" w:cs="仿宋"/>
          <w:i w:val="0"/>
          <w:iCs w:val="0"/>
          <w:caps w:val="0"/>
          <w:color w:val="666666"/>
          <w:spacing w:val="15"/>
          <w:kern w:val="0"/>
          <w:sz w:val="28"/>
          <w:szCs w:val="28"/>
          <w:u w:val="single"/>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仿宋" w:hAnsi="仿宋" w:eastAsia="仿宋" w:cs="仿宋"/>
          <w:i w:val="0"/>
          <w:iCs w:val="0"/>
          <w:caps w:val="0"/>
          <w:color w:val="666666"/>
          <w:spacing w:val="15"/>
          <w:kern w:val="0"/>
          <w:sz w:val="28"/>
          <w:szCs w:val="28"/>
          <w:u w:val="single"/>
          <w:shd w:val="clear" w:fill="FFFFFF"/>
          <w:lang w:val="en-US" w:eastAsia="zh-CN" w:bidi="ar"/>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i w:val="0"/>
          <w:iCs w:val="0"/>
          <w:caps w:val="0"/>
          <w:color w:val="666666"/>
          <w:spacing w:val="15"/>
          <w:kern w:val="0"/>
          <w:sz w:val="28"/>
          <w:szCs w:val="28"/>
          <w:shd w:val="clear" w:fill="FFFFFF"/>
          <w:lang w:val="en-US" w:eastAsia="zh-CN" w:bidi="ar"/>
        </w:rPr>
        <w:t>日期：</w:t>
      </w:r>
      <w:r>
        <w:rPr>
          <w:rFonts w:hint="eastAsia" w:ascii="仿宋" w:hAnsi="仿宋" w:eastAsia="仿宋" w:cs="仿宋"/>
          <w:i w:val="0"/>
          <w:iCs w:val="0"/>
          <w:caps w:val="0"/>
          <w:color w:val="666666"/>
          <w:spacing w:val="15"/>
          <w:kern w:val="0"/>
          <w:sz w:val="28"/>
          <w:szCs w:val="28"/>
          <w:u w:val="single"/>
          <w:shd w:val="clear" w:fill="FFFFFF"/>
          <w:lang w:val="en-US" w:eastAsia="zh-CN" w:bidi="ar"/>
        </w:rPr>
        <w:t xml:space="preserve">              </w:t>
      </w:r>
    </w:p>
    <w:p>
      <w:pPr>
        <w:rPr>
          <w:rFonts w:hint="default" w:ascii="仿宋" w:hAnsi="仿宋" w:eastAsia="仿宋" w:cs="仿宋"/>
          <w:i w:val="0"/>
          <w:iCs w:val="0"/>
          <w:caps w:val="0"/>
          <w:color w:val="666666"/>
          <w:spacing w:val="15"/>
          <w:kern w:val="0"/>
          <w:sz w:val="28"/>
          <w:szCs w:val="28"/>
          <w:u w:val="single"/>
          <w:shd w:val="clear" w:fill="FFFFFF"/>
          <w:lang w:val="en-US" w:eastAsia="zh-CN" w:bidi="ar"/>
        </w:rPr>
      </w:pPr>
      <w:r>
        <w:rPr>
          <w:rFonts w:hint="eastAsia" w:ascii="黑体" w:hAnsi="宋体" w:eastAsia="黑体" w:cs="黑体"/>
          <w:i w:val="0"/>
          <w:iCs w:val="0"/>
          <w:caps w:val="0"/>
          <w:color w:val="666666"/>
          <w:spacing w:val="15"/>
          <w:kern w:val="0"/>
          <w:sz w:val="32"/>
          <w:szCs w:val="32"/>
          <w:shd w:val="clear" w:fill="FFFFFF"/>
          <w:lang w:val="en-US" w:eastAsia="zh-CN" w:bidi="ar"/>
        </w:rPr>
        <w:t>附件2：肿瘤科病区定制办公家具清单</w:t>
      </w:r>
    </w:p>
    <w:p>
      <w:pPr>
        <w:spacing w:before="50" w:line="224" w:lineRule="auto"/>
        <w:ind w:left="6325"/>
        <w:outlineLvl w:val="9"/>
        <w:rPr>
          <w:rFonts w:ascii="宋体" w:hAnsi="宋体" w:eastAsia="宋体" w:cs="宋体"/>
          <w:sz w:val="25"/>
          <w:szCs w:val="25"/>
        </w:rPr>
      </w:pPr>
      <w:r>
        <w:rPr>
          <w:rFonts w:ascii="宋体" w:hAnsi="宋体" w:eastAsia="宋体" w:cs="宋体"/>
          <w:b/>
          <w:bCs/>
          <w:spacing w:val="4"/>
          <w:sz w:val="25"/>
          <w:szCs w:val="25"/>
        </w:rPr>
        <w:t>肿瘤科病区定制办公家具预算清单</w:t>
      </w:r>
    </w:p>
    <w:p>
      <w:pPr>
        <w:spacing w:line="130" w:lineRule="exact"/>
      </w:pPr>
    </w:p>
    <w:tbl>
      <w:tblPr>
        <w:tblStyle w:val="10"/>
        <w:tblW w:w="157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151"/>
        <w:gridCol w:w="1247"/>
        <w:gridCol w:w="4087"/>
        <w:gridCol w:w="1429"/>
        <w:gridCol w:w="883"/>
        <w:gridCol w:w="652"/>
        <w:gridCol w:w="1132"/>
        <w:gridCol w:w="1286"/>
        <w:gridCol w:w="3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97" w:type="dxa"/>
            <w:shd w:val="clear" w:color="auto" w:fill="F2F2F2"/>
            <w:vAlign w:val="top"/>
          </w:tcPr>
          <w:p>
            <w:pPr>
              <w:spacing w:before="190" w:line="225" w:lineRule="auto"/>
              <w:ind w:left="196"/>
              <w:rPr>
                <w:rFonts w:ascii="宋体" w:hAnsi="宋体" w:eastAsia="宋体" w:cs="宋体"/>
                <w:sz w:val="15"/>
                <w:szCs w:val="15"/>
              </w:rPr>
            </w:pPr>
            <w:r>
              <w:rPr>
                <w:rFonts w:ascii="宋体" w:hAnsi="宋体" w:eastAsia="宋体" w:cs="宋体"/>
                <w:b/>
                <w:bCs/>
                <w:spacing w:val="-1"/>
                <w:sz w:val="15"/>
                <w:szCs w:val="15"/>
              </w:rPr>
              <w:t>序号</w:t>
            </w:r>
          </w:p>
        </w:tc>
        <w:tc>
          <w:tcPr>
            <w:tcW w:w="1151" w:type="dxa"/>
            <w:shd w:val="clear" w:color="auto" w:fill="F2F2F2"/>
            <w:vAlign w:val="top"/>
          </w:tcPr>
          <w:p>
            <w:pPr>
              <w:spacing w:before="189" w:line="224" w:lineRule="auto"/>
              <w:ind w:left="266"/>
              <w:rPr>
                <w:rFonts w:ascii="宋体" w:hAnsi="宋体" w:eastAsia="宋体" w:cs="宋体"/>
                <w:sz w:val="15"/>
                <w:szCs w:val="15"/>
              </w:rPr>
            </w:pPr>
            <w:r>
              <w:rPr>
                <w:rFonts w:ascii="宋体" w:hAnsi="宋体" w:eastAsia="宋体" w:cs="宋体"/>
                <w:b/>
                <w:bCs/>
                <w:spacing w:val="1"/>
                <w:sz w:val="15"/>
                <w:szCs w:val="15"/>
              </w:rPr>
              <w:t>产品名称</w:t>
            </w:r>
          </w:p>
        </w:tc>
        <w:tc>
          <w:tcPr>
            <w:tcW w:w="1247" w:type="dxa"/>
            <w:shd w:val="clear" w:color="auto" w:fill="F2F2F2"/>
            <w:vAlign w:val="top"/>
          </w:tcPr>
          <w:p>
            <w:pPr>
              <w:spacing w:before="189" w:line="224" w:lineRule="auto"/>
              <w:ind w:left="316"/>
              <w:rPr>
                <w:rFonts w:ascii="宋体" w:hAnsi="宋体" w:eastAsia="宋体" w:cs="宋体"/>
                <w:sz w:val="15"/>
                <w:szCs w:val="15"/>
              </w:rPr>
            </w:pPr>
            <w:r>
              <w:rPr>
                <w:rFonts w:ascii="宋体" w:hAnsi="宋体" w:eastAsia="宋体" w:cs="宋体"/>
                <w:b/>
                <w:bCs/>
                <w:spacing w:val="1"/>
                <w:sz w:val="15"/>
                <w:szCs w:val="15"/>
              </w:rPr>
              <w:t>使用区域</w:t>
            </w:r>
          </w:p>
        </w:tc>
        <w:tc>
          <w:tcPr>
            <w:tcW w:w="4087" w:type="dxa"/>
            <w:shd w:val="clear" w:color="auto" w:fill="F2F2F2"/>
            <w:vAlign w:val="top"/>
          </w:tcPr>
          <w:p>
            <w:pPr>
              <w:spacing w:before="189" w:line="224" w:lineRule="auto"/>
              <w:ind w:left="1583"/>
              <w:rPr>
                <w:rFonts w:ascii="宋体" w:hAnsi="宋体" w:eastAsia="宋体" w:cs="宋体"/>
                <w:sz w:val="15"/>
                <w:szCs w:val="15"/>
              </w:rPr>
            </w:pPr>
            <w:r>
              <w:rPr>
                <w:rFonts w:ascii="宋体" w:hAnsi="宋体" w:eastAsia="宋体" w:cs="宋体"/>
                <w:b/>
                <w:bCs/>
                <w:spacing w:val="2"/>
                <w:sz w:val="15"/>
                <w:szCs w:val="15"/>
              </w:rPr>
              <w:t>产品参考图片</w:t>
            </w:r>
          </w:p>
        </w:tc>
        <w:tc>
          <w:tcPr>
            <w:tcW w:w="1429" w:type="dxa"/>
            <w:shd w:val="clear" w:color="auto" w:fill="F2F2F2"/>
            <w:vAlign w:val="top"/>
          </w:tcPr>
          <w:p>
            <w:pPr>
              <w:spacing w:before="189" w:line="224" w:lineRule="auto"/>
              <w:ind w:left="412"/>
              <w:rPr>
                <w:rFonts w:ascii="宋体" w:hAnsi="宋体" w:eastAsia="宋体" w:cs="宋体"/>
                <w:sz w:val="15"/>
                <w:szCs w:val="15"/>
              </w:rPr>
            </w:pPr>
            <w:r>
              <w:rPr>
                <w:rFonts w:ascii="宋体" w:hAnsi="宋体" w:eastAsia="宋体" w:cs="宋体"/>
                <w:b/>
                <w:bCs/>
                <w:spacing w:val="1"/>
                <w:sz w:val="15"/>
                <w:szCs w:val="15"/>
              </w:rPr>
              <w:t>产品规格</w:t>
            </w:r>
          </w:p>
        </w:tc>
        <w:tc>
          <w:tcPr>
            <w:tcW w:w="883" w:type="dxa"/>
            <w:shd w:val="clear" w:color="auto" w:fill="F2F2F2"/>
            <w:vAlign w:val="top"/>
          </w:tcPr>
          <w:p>
            <w:pPr>
              <w:spacing w:before="189" w:line="224" w:lineRule="auto"/>
              <w:ind w:left="146"/>
              <w:rPr>
                <w:rFonts w:ascii="宋体" w:hAnsi="宋体" w:eastAsia="宋体" w:cs="宋体"/>
                <w:sz w:val="15"/>
                <w:szCs w:val="15"/>
              </w:rPr>
            </w:pPr>
            <w:r>
              <w:rPr>
                <w:rFonts w:ascii="宋体" w:hAnsi="宋体" w:eastAsia="宋体" w:cs="宋体"/>
                <w:b/>
                <w:bCs/>
                <w:spacing w:val="-1"/>
                <w:sz w:val="15"/>
                <w:szCs w:val="15"/>
              </w:rPr>
              <w:t>需求数量</w:t>
            </w:r>
          </w:p>
        </w:tc>
        <w:tc>
          <w:tcPr>
            <w:tcW w:w="652" w:type="dxa"/>
            <w:shd w:val="clear" w:color="auto" w:fill="F2F2F2"/>
            <w:vAlign w:val="top"/>
          </w:tcPr>
          <w:p>
            <w:pPr>
              <w:spacing w:before="190" w:line="224" w:lineRule="auto"/>
              <w:ind w:left="179"/>
              <w:rPr>
                <w:rFonts w:ascii="宋体" w:hAnsi="宋体" w:eastAsia="宋体" w:cs="宋体"/>
                <w:sz w:val="15"/>
                <w:szCs w:val="15"/>
              </w:rPr>
            </w:pPr>
            <w:r>
              <w:rPr>
                <w:rFonts w:ascii="宋体" w:hAnsi="宋体" w:eastAsia="宋体" w:cs="宋体"/>
                <w:b/>
                <w:bCs/>
                <w:spacing w:val="-1"/>
                <w:sz w:val="15"/>
                <w:szCs w:val="15"/>
              </w:rPr>
              <w:t>单位</w:t>
            </w:r>
          </w:p>
        </w:tc>
        <w:tc>
          <w:tcPr>
            <w:tcW w:w="1132" w:type="dxa"/>
            <w:shd w:val="clear" w:color="auto" w:fill="F2F2F2"/>
            <w:vAlign w:val="top"/>
          </w:tcPr>
          <w:p>
            <w:pPr>
              <w:spacing w:before="190" w:line="222" w:lineRule="auto"/>
              <w:ind w:left="420"/>
              <w:rPr>
                <w:rFonts w:ascii="宋体" w:hAnsi="宋体" w:eastAsia="宋体" w:cs="宋体"/>
                <w:sz w:val="15"/>
                <w:szCs w:val="15"/>
              </w:rPr>
            </w:pPr>
            <w:r>
              <w:rPr>
                <w:rFonts w:ascii="宋体" w:hAnsi="宋体" w:eastAsia="宋体" w:cs="宋体"/>
                <w:b/>
                <w:bCs/>
                <w:spacing w:val="-1"/>
                <w:sz w:val="15"/>
                <w:szCs w:val="15"/>
              </w:rPr>
              <w:t>单价</w:t>
            </w:r>
          </w:p>
        </w:tc>
        <w:tc>
          <w:tcPr>
            <w:tcW w:w="1286" w:type="dxa"/>
            <w:shd w:val="clear" w:color="auto" w:fill="F2F2F2"/>
            <w:vAlign w:val="top"/>
          </w:tcPr>
          <w:p>
            <w:pPr>
              <w:spacing w:before="189" w:line="224" w:lineRule="auto"/>
              <w:ind w:left="498"/>
              <w:rPr>
                <w:rFonts w:ascii="宋体" w:hAnsi="宋体" w:eastAsia="宋体" w:cs="宋体"/>
                <w:sz w:val="15"/>
                <w:szCs w:val="15"/>
              </w:rPr>
            </w:pPr>
            <w:r>
              <w:rPr>
                <w:rFonts w:ascii="宋体" w:hAnsi="宋体" w:eastAsia="宋体" w:cs="宋体"/>
                <w:b/>
                <w:bCs/>
                <w:spacing w:val="-1"/>
                <w:sz w:val="15"/>
                <w:szCs w:val="15"/>
              </w:rPr>
              <w:t>金额</w:t>
            </w:r>
          </w:p>
        </w:tc>
        <w:tc>
          <w:tcPr>
            <w:tcW w:w="3230" w:type="dxa"/>
            <w:shd w:val="clear" w:color="auto" w:fill="F2F2F2"/>
            <w:vAlign w:val="top"/>
          </w:tcPr>
          <w:p>
            <w:pPr>
              <w:spacing w:before="189" w:line="224" w:lineRule="auto"/>
              <w:ind w:left="1312"/>
              <w:rPr>
                <w:rFonts w:ascii="宋体" w:hAnsi="宋体" w:eastAsia="宋体" w:cs="宋体"/>
                <w:sz w:val="15"/>
                <w:szCs w:val="15"/>
              </w:rPr>
            </w:pPr>
            <w:r>
              <w:rPr>
                <w:rFonts w:ascii="宋体" w:hAnsi="宋体" w:eastAsia="宋体" w:cs="宋体"/>
                <w:b/>
                <w:bCs/>
                <w:spacing w:val="1"/>
                <w:sz w:val="15"/>
                <w:szCs w:val="15"/>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2" w:hRule="atLeast"/>
        </w:trPr>
        <w:tc>
          <w:tcPr>
            <w:tcW w:w="697" w:type="dxa"/>
            <w:vAlign w:val="top"/>
          </w:tcPr>
          <w:p>
            <w:pPr>
              <w:pStyle w:val="11"/>
              <w:spacing w:line="252" w:lineRule="auto"/>
            </w:pPr>
          </w:p>
          <w:p>
            <w:pPr>
              <w:pStyle w:val="11"/>
              <w:spacing w:line="252" w:lineRule="auto"/>
            </w:pPr>
          </w:p>
          <w:p>
            <w:pPr>
              <w:pStyle w:val="11"/>
              <w:spacing w:line="252" w:lineRule="auto"/>
            </w:pPr>
          </w:p>
          <w:p>
            <w:pPr>
              <w:pStyle w:val="11"/>
              <w:spacing w:line="252" w:lineRule="auto"/>
            </w:pPr>
          </w:p>
          <w:p>
            <w:pPr>
              <w:pStyle w:val="11"/>
              <w:spacing w:line="253" w:lineRule="auto"/>
            </w:pPr>
          </w:p>
          <w:p>
            <w:pPr>
              <w:pStyle w:val="11"/>
              <w:spacing w:line="253" w:lineRule="auto"/>
            </w:pPr>
          </w:p>
          <w:p>
            <w:pPr>
              <w:spacing w:before="48" w:line="187" w:lineRule="auto"/>
              <w:ind w:left="326"/>
              <w:rPr>
                <w:rFonts w:ascii="宋体" w:hAnsi="宋体" w:eastAsia="宋体" w:cs="宋体"/>
                <w:sz w:val="15"/>
                <w:szCs w:val="15"/>
              </w:rPr>
            </w:pPr>
            <w:r>
              <w:rPr>
                <w:rFonts w:ascii="宋体" w:hAnsi="宋体" w:eastAsia="宋体" w:cs="宋体"/>
                <w:b/>
                <w:bCs/>
                <w:spacing w:val="-2"/>
                <w:sz w:val="15"/>
                <w:szCs w:val="15"/>
              </w:rPr>
              <w:t>1</w:t>
            </w:r>
          </w:p>
        </w:tc>
        <w:tc>
          <w:tcPr>
            <w:tcW w:w="1151" w:type="dxa"/>
            <w:vAlign w:val="top"/>
          </w:tcPr>
          <w:p>
            <w:pPr>
              <w:pStyle w:val="11"/>
              <w:spacing w:line="248" w:lineRule="auto"/>
            </w:pPr>
          </w:p>
          <w:p>
            <w:pPr>
              <w:pStyle w:val="11"/>
              <w:spacing w:line="248" w:lineRule="auto"/>
            </w:pPr>
          </w:p>
          <w:p>
            <w:pPr>
              <w:pStyle w:val="11"/>
              <w:spacing w:line="248" w:lineRule="auto"/>
            </w:pPr>
          </w:p>
          <w:p>
            <w:pPr>
              <w:pStyle w:val="11"/>
              <w:spacing w:line="248" w:lineRule="auto"/>
            </w:pPr>
          </w:p>
          <w:p>
            <w:pPr>
              <w:pStyle w:val="11"/>
              <w:spacing w:line="249" w:lineRule="auto"/>
            </w:pPr>
          </w:p>
          <w:p>
            <w:pPr>
              <w:pStyle w:val="11"/>
              <w:spacing w:line="249" w:lineRule="auto"/>
            </w:pPr>
          </w:p>
          <w:p>
            <w:pPr>
              <w:spacing w:before="49" w:line="224" w:lineRule="auto"/>
              <w:ind w:left="345"/>
              <w:rPr>
                <w:rFonts w:ascii="宋体" w:hAnsi="宋体" w:eastAsia="宋体" w:cs="宋体"/>
                <w:sz w:val="15"/>
                <w:szCs w:val="15"/>
              </w:rPr>
            </w:pPr>
            <w:r>
              <w:rPr>
                <w:rFonts w:ascii="宋体" w:hAnsi="宋体" w:eastAsia="宋体" w:cs="宋体"/>
                <w:b/>
                <w:bCs/>
                <w:sz w:val="15"/>
                <w:szCs w:val="15"/>
              </w:rPr>
              <w:t>诊断桌</w:t>
            </w:r>
          </w:p>
        </w:tc>
        <w:tc>
          <w:tcPr>
            <w:tcW w:w="1247" w:type="dxa"/>
            <w:vAlign w:val="top"/>
          </w:tcPr>
          <w:p>
            <w:pPr>
              <w:pStyle w:val="11"/>
              <w:spacing w:line="279" w:lineRule="auto"/>
            </w:pPr>
          </w:p>
          <w:p>
            <w:pPr>
              <w:pStyle w:val="11"/>
              <w:spacing w:line="279" w:lineRule="auto"/>
            </w:pPr>
          </w:p>
          <w:p>
            <w:pPr>
              <w:pStyle w:val="11"/>
              <w:spacing w:line="279" w:lineRule="auto"/>
            </w:pPr>
          </w:p>
          <w:p>
            <w:pPr>
              <w:pStyle w:val="11"/>
              <w:spacing w:line="279" w:lineRule="auto"/>
            </w:pPr>
          </w:p>
          <w:p>
            <w:pPr>
              <w:pStyle w:val="11"/>
              <w:spacing w:line="280" w:lineRule="auto"/>
            </w:pPr>
          </w:p>
          <w:p>
            <w:pPr>
              <w:spacing w:before="49" w:line="228" w:lineRule="auto"/>
              <w:ind w:left="294" w:right="76" w:hanging="208"/>
              <w:rPr>
                <w:rFonts w:ascii="宋体" w:hAnsi="宋体" w:eastAsia="宋体" w:cs="宋体"/>
                <w:sz w:val="15"/>
                <w:szCs w:val="15"/>
              </w:rPr>
            </w:pPr>
            <w:r>
              <w:rPr>
                <w:rFonts w:ascii="宋体" w:hAnsi="宋体" w:eastAsia="宋体" w:cs="宋体"/>
                <w:b/>
                <w:bCs/>
                <w:spacing w:val="1"/>
                <w:sz w:val="15"/>
                <w:szCs w:val="15"/>
              </w:rPr>
              <w:t>成人、儿童发热</w:t>
            </w:r>
            <w:r>
              <w:rPr>
                <w:rFonts w:ascii="宋体" w:hAnsi="宋体" w:eastAsia="宋体" w:cs="宋体"/>
                <w:spacing w:val="4"/>
                <w:sz w:val="15"/>
                <w:szCs w:val="15"/>
              </w:rPr>
              <w:t xml:space="preserve"> </w:t>
            </w:r>
            <w:r>
              <w:rPr>
                <w:rFonts w:ascii="宋体" w:hAnsi="宋体" w:eastAsia="宋体" w:cs="宋体"/>
                <w:b/>
                <w:bCs/>
                <w:spacing w:val="-3"/>
                <w:sz w:val="15"/>
                <w:szCs w:val="15"/>
              </w:rPr>
              <w:t>门诊各1张</w:t>
            </w:r>
          </w:p>
        </w:tc>
        <w:tc>
          <w:tcPr>
            <w:tcW w:w="4087" w:type="dxa"/>
            <w:vAlign w:val="top"/>
          </w:tcPr>
          <w:p>
            <w:pPr>
              <w:spacing w:before="141" w:line="2968" w:lineRule="exact"/>
              <w:ind w:firstLine="137"/>
            </w:pPr>
            <w:r>
              <w:rPr>
                <w:position w:val="-59"/>
              </w:rPr>
              <w:drawing>
                <wp:inline distT="0" distB="0" distL="0" distR="0">
                  <wp:extent cx="2328545" cy="1884680"/>
                  <wp:effectExtent l="0" t="0" r="14605" b="127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2328672" cy="1885187"/>
                          </a:xfrm>
                          <a:prstGeom prst="rect">
                            <a:avLst/>
                          </a:prstGeom>
                        </pic:spPr>
                      </pic:pic>
                    </a:graphicData>
                  </a:graphic>
                </wp:inline>
              </w:drawing>
            </w:r>
          </w:p>
        </w:tc>
        <w:tc>
          <w:tcPr>
            <w:tcW w:w="1429" w:type="dxa"/>
            <w:vAlign w:val="top"/>
          </w:tcPr>
          <w:p>
            <w:pPr>
              <w:pStyle w:val="11"/>
              <w:spacing w:line="248" w:lineRule="auto"/>
            </w:pPr>
          </w:p>
          <w:p>
            <w:pPr>
              <w:pStyle w:val="11"/>
              <w:spacing w:line="248" w:lineRule="auto"/>
            </w:pPr>
          </w:p>
          <w:p>
            <w:pPr>
              <w:pStyle w:val="11"/>
              <w:spacing w:line="248" w:lineRule="auto"/>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pPr>
          </w:p>
          <w:p>
            <w:pPr>
              <w:pStyle w:val="11"/>
              <w:spacing w:line="249" w:lineRule="auto"/>
            </w:pPr>
          </w:p>
          <w:p>
            <w:pPr>
              <w:pStyle w:val="11"/>
              <w:spacing w:line="249" w:lineRule="auto"/>
            </w:pPr>
          </w:p>
          <w:p>
            <w:pPr>
              <w:spacing w:before="49" w:line="198" w:lineRule="exact"/>
              <w:ind w:left="186"/>
              <w:rPr>
                <w:rFonts w:ascii="宋体" w:hAnsi="宋体" w:eastAsia="宋体" w:cs="宋体"/>
                <w:sz w:val="15"/>
                <w:szCs w:val="15"/>
              </w:rPr>
            </w:pPr>
            <w:r>
              <w:rPr>
                <w:rFonts w:ascii="宋体" w:hAnsi="宋体" w:eastAsia="宋体" w:cs="宋体"/>
                <w:b/>
                <w:bCs/>
                <w:position w:val="1"/>
                <w:sz w:val="15"/>
                <w:szCs w:val="15"/>
              </w:rPr>
              <w:t>1200*600*750mm</w:t>
            </w:r>
          </w:p>
        </w:tc>
        <w:tc>
          <w:tcPr>
            <w:tcW w:w="883" w:type="dxa"/>
            <w:vAlign w:val="top"/>
          </w:tcPr>
          <w:p>
            <w:pPr>
              <w:pStyle w:val="11"/>
              <w:spacing w:line="252" w:lineRule="auto"/>
            </w:pPr>
          </w:p>
          <w:p>
            <w:pPr>
              <w:pStyle w:val="11"/>
              <w:spacing w:line="252" w:lineRule="auto"/>
            </w:pPr>
          </w:p>
          <w:p>
            <w:pPr>
              <w:pStyle w:val="11"/>
              <w:spacing w:line="252" w:lineRule="auto"/>
            </w:pPr>
          </w:p>
          <w:p>
            <w:pPr>
              <w:pStyle w:val="11"/>
              <w:spacing w:line="252" w:lineRule="auto"/>
            </w:pPr>
          </w:p>
          <w:p>
            <w:pPr>
              <w:pStyle w:val="11"/>
              <w:spacing w:line="253" w:lineRule="auto"/>
            </w:pPr>
          </w:p>
          <w:p>
            <w:pPr>
              <w:pStyle w:val="11"/>
              <w:spacing w:line="253" w:lineRule="auto"/>
            </w:pPr>
          </w:p>
          <w:p>
            <w:pPr>
              <w:spacing w:before="49" w:line="186" w:lineRule="auto"/>
              <w:ind w:left="413"/>
              <w:rPr>
                <w:rFonts w:ascii="宋体" w:hAnsi="宋体" w:eastAsia="宋体" w:cs="宋体"/>
                <w:sz w:val="15"/>
                <w:szCs w:val="15"/>
              </w:rPr>
            </w:pPr>
            <w:r>
              <w:rPr>
                <w:rFonts w:ascii="宋体" w:hAnsi="宋体" w:eastAsia="宋体" w:cs="宋体"/>
                <w:b/>
                <w:bCs/>
                <w:spacing w:val="-2"/>
                <w:sz w:val="15"/>
                <w:szCs w:val="15"/>
              </w:rPr>
              <w:t>2</w:t>
            </w:r>
          </w:p>
        </w:tc>
        <w:tc>
          <w:tcPr>
            <w:tcW w:w="652" w:type="dxa"/>
            <w:vAlign w:val="top"/>
          </w:tcPr>
          <w:p>
            <w:pPr>
              <w:pStyle w:val="11"/>
              <w:spacing w:line="248" w:lineRule="auto"/>
            </w:pPr>
          </w:p>
          <w:p>
            <w:pPr>
              <w:pStyle w:val="11"/>
              <w:spacing w:line="248" w:lineRule="auto"/>
            </w:pPr>
          </w:p>
          <w:p>
            <w:pPr>
              <w:pStyle w:val="11"/>
              <w:spacing w:line="248" w:lineRule="auto"/>
            </w:pPr>
          </w:p>
          <w:p>
            <w:pPr>
              <w:pStyle w:val="11"/>
              <w:spacing w:line="248" w:lineRule="auto"/>
            </w:pPr>
          </w:p>
          <w:p>
            <w:pPr>
              <w:pStyle w:val="11"/>
              <w:spacing w:line="249" w:lineRule="auto"/>
            </w:pPr>
          </w:p>
          <w:p>
            <w:pPr>
              <w:pStyle w:val="11"/>
              <w:spacing w:line="249" w:lineRule="auto"/>
            </w:pPr>
          </w:p>
          <w:p>
            <w:pPr>
              <w:spacing w:before="49" w:line="226" w:lineRule="auto"/>
              <w:ind w:left="261"/>
              <w:rPr>
                <w:rFonts w:ascii="宋体" w:hAnsi="宋体" w:eastAsia="宋体" w:cs="宋体"/>
                <w:sz w:val="15"/>
                <w:szCs w:val="15"/>
              </w:rPr>
            </w:pPr>
            <w:r>
              <w:rPr>
                <w:rFonts w:ascii="宋体" w:hAnsi="宋体" w:eastAsia="宋体" w:cs="宋体"/>
                <w:b/>
                <w:bCs/>
                <w:spacing w:val="-2"/>
                <w:sz w:val="15"/>
                <w:szCs w:val="15"/>
              </w:rPr>
              <w:t>张</w:t>
            </w:r>
          </w:p>
        </w:tc>
        <w:tc>
          <w:tcPr>
            <w:tcW w:w="1132" w:type="dxa"/>
            <w:vAlign w:val="top"/>
          </w:tcPr>
          <w:p>
            <w:pPr>
              <w:pStyle w:val="11"/>
              <w:spacing w:line="252" w:lineRule="auto"/>
            </w:pPr>
          </w:p>
          <w:p>
            <w:pPr>
              <w:pStyle w:val="11"/>
              <w:spacing w:line="252" w:lineRule="auto"/>
            </w:pPr>
          </w:p>
          <w:p>
            <w:pPr>
              <w:pStyle w:val="11"/>
              <w:spacing w:line="252" w:lineRule="auto"/>
            </w:pPr>
          </w:p>
          <w:p>
            <w:pPr>
              <w:pStyle w:val="11"/>
              <w:spacing w:line="252" w:lineRule="auto"/>
            </w:pPr>
          </w:p>
          <w:p>
            <w:pPr>
              <w:pStyle w:val="11"/>
              <w:spacing w:line="253" w:lineRule="auto"/>
            </w:pPr>
          </w:p>
          <w:p>
            <w:pPr>
              <w:pStyle w:val="11"/>
              <w:spacing w:line="253" w:lineRule="auto"/>
            </w:pPr>
          </w:p>
          <w:p>
            <w:pPr>
              <w:spacing w:before="49" w:line="186" w:lineRule="auto"/>
              <w:ind w:left="461"/>
              <w:rPr>
                <w:rFonts w:ascii="宋体" w:hAnsi="宋体" w:eastAsia="宋体" w:cs="宋体"/>
                <w:sz w:val="15"/>
                <w:szCs w:val="15"/>
              </w:rPr>
            </w:pPr>
            <w:r>
              <w:rPr>
                <w:rFonts w:ascii="宋体" w:hAnsi="宋体" w:eastAsia="宋体" w:cs="宋体"/>
                <w:b/>
                <w:bCs/>
                <w:spacing w:val="-3"/>
                <w:sz w:val="15"/>
                <w:szCs w:val="15"/>
              </w:rPr>
              <w:t>780</w:t>
            </w:r>
          </w:p>
        </w:tc>
        <w:tc>
          <w:tcPr>
            <w:tcW w:w="1286" w:type="dxa"/>
            <w:vAlign w:val="top"/>
          </w:tcPr>
          <w:p>
            <w:pPr>
              <w:pStyle w:val="11"/>
              <w:spacing w:line="252" w:lineRule="auto"/>
            </w:pPr>
          </w:p>
          <w:p>
            <w:pPr>
              <w:pStyle w:val="11"/>
              <w:spacing w:line="252" w:lineRule="auto"/>
            </w:pPr>
          </w:p>
          <w:p>
            <w:pPr>
              <w:pStyle w:val="11"/>
              <w:spacing w:line="252" w:lineRule="auto"/>
            </w:pPr>
          </w:p>
          <w:p>
            <w:pPr>
              <w:pStyle w:val="11"/>
              <w:spacing w:line="252" w:lineRule="auto"/>
            </w:pPr>
          </w:p>
          <w:p>
            <w:pPr>
              <w:pStyle w:val="11"/>
              <w:spacing w:line="253" w:lineRule="auto"/>
            </w:pPr>
          </w:p>
          <w:p>
            <w:pPr>
              <w:pStyle w:val="11"/>
              <w:spacing w:line="253" w:lineRule="auto"/>
            </w:pPr>
          </w:p>
          <w:p>
            <w:pPr>
              <w:spacing w:before="48" w:line="187" w:lineRule="auto"/>
              <w:ind w:left="508"/>
              <w:rPr>
                <w:rFonts w:ascii="宋体" w:hAnsi="宋体" w:eastAsia="宋体" w:cs="宋体"/>
                <w:sz w:val="15"/>
                <w:szCs w:val="15"/>
              </w:rPr>
            </w:pPr>
            <w:r>
              <w:rPr>
                <w:rFonts w:ascii="宋体" w:hAnsi="宋体" w:eastAsia="宋体" w:cs="宋体"/>
                <w:b/>
                <w:bCs/>
                <w:spacing w:val="-4"/>
                <w:sz w:val="15"/>
                <w:szCs w:val="15"/>
              </w:rPr>
              <w:t>1560</w:t>
            </w:r>
          </w:p>
        </w:tc>
        <w:tc>
          <w:tcPr>
            <w:tcW w:w="3230" w:type="dxa"/>
            <w:vAlign w:val="top"/>
          </w:tcPr>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p>
          <w:p>
            <w:pPr>
              <w:keepNext w:val="0"/>
              <w:keepLines w:val="0"/>
              <w:pageBreakBefore w:val="0"/>
              <w:widowControl w:val="0"/>
              <w:numPr>
                <w:ilvl w:val="0"/>
                <w:numId w:val="1"/>
              </w:numPr>
              <w:kinsoku/>
              <w:wordWrap w:val="0"/>
              <w:overflowPunct/>
              <w:topLinePunct/>
              <w:autoSpaceDE/>
              <w:autoSpaceDN/>
              <w:bidi w:val="0"/>
              <w:adjustRightInd/>
              <w:snapToGrid/>
              <w:spacing w:line="228" w:lineRule="auto"/>
              <w:ind w:right="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rPr>
              <w:t>桌木制部分基材</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实木颗粒板 符合GB/T 4897-2015；GB 18580-2017；GB/T 39600-2021；GB/T 1741-2020；JC/T 2039-2010；GB/T 35601-2017；GB 8624-2012检测依据，检测项涵盖但不限于：①理化性能，含水率3.0%~13.0%，其他物理力学性能静曲强度(MOR)≥20MPa，弹性模量(MOE)≥3100MPa；②甲醛释放量(1m³气候箱法)≤0.015mg/m³符合E0级甲醛释放量标准；③挥发性有机化合物(72h)苯、甲苯、二甲苯、总挥发性有机化合物(TVOC)均为未检出、④抗细菌性能：绿脓假单胞菌(绿脓杆菌）≥99%，嗜麦芽糖寡养单胞菌≥99%；⑤耐霉菌性：腊叶芽枝霉(多主枝孢霉）0级、大毛霉达到0级；⑥平板状建筑材料及制品的燃烧性能等级B1（B）级：燃烧增长速率≤120W/s,火焰横向蔓延未达到试样长翼边缘，600s的总放热量THR600s≤7.5MJ,60s内焰尖高度Fs≤150mm,60s内无燃烧滴落物引燃滤纸现象。等6项符合检测标准。</w:t>
            </w:r>
            <w:r>
              <w:rPr>
                <w:rFonts w:hint="eastAsia" w:ascii="宋体" w:hAnsi="宋体" w:eastAsia="宋体" w:cs="宋体"/>
                <w:b/>
                <w:bCs/>
                <w:spacing w:val="2"/>
                <w:sz w:val="15"/>
                <w:szCs w:val="15"/>
                <w:lang w:val="en-US" w:eastAsia="zh-CN"/>
              </w:rPr>
              <w:t>(供应商须在响应文件中提供“实木颗粒板”2022年以来第三方检测机构出具的检测报告，报告中各项检测指标满足参数要求，并提供出具检测报告的网站截图。）</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2</w:t>
            </w:r>
            <w:r>
              <w:rPr>
                <w:rFonts w:ascii="宋体" w:hAnsi="宋体" w:eastAsia="宋体" w:cs="宋体"/>
                <w:b/>
                <w:bCs/>
                <w:spacing w:val="2"/>
                <w:sz w:val="15"/>
                <w:szCs w:val="15"/>
              </w:rPr>
              <w:t>、封边：采用PVC优质封边，环保热熔胶机械 化封边，封边严密、平整，与整块板材严丝合</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缝，无脱胶、表面无胶渍；</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3、</w:t>
            </w:r>
            <w:r>
              <w:rPr>
                <w:rFonts w:ascii="宋体" w:hAnsi="宋体" w:eastAsia="宋体" w:cs="宋体"/>
                <w:b/>
                <w:bCs/>
                <w:spacing w:val="2"/>
                <w:sz w:val="15"/>
                <w:szCs w:val="15"/>
              </w:rPr>
              <w:t>五金配件：</w:t>
            </w:r>
            <w:r>
              <w:rPr>
                <w:rFonts w:hint="eastAsia" w:ascii="宋体" w:hAnsi="宋体" w:eastAsia="宋体" w:cs="宋体"/>
                <w:b/>
                <w:bCs/>
                <w:spacing w:val="2"/>
                <w:sz w:val="15"/>
                <w:szCs w:val="15"/>
              </w:rPr>
              <w:t>柜门配置</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阻尼铰链 符合QB/T 2189-2013；QB/T 3827-1999；QB/T 3832-1999；GB/T 10125-2021；GB/T 6461-2002检测依据，检测项涵盖但不限于：①功能：操作力耐久性试验前打开力4.6N，耐久性试后打开力5.3N，耐久性试验关闭力6.6N，耐久性试验后关闭力8.9N、耐久性家用型/40000次、下沉量安装B型试验门时，下沉量1.0mm；②乙酸盐雾试验(ASS)：连续喷雾1000h,镀（涂）层对基体的保护等级、本身耐腐蚀等级达到10级；③铜加速乙酸盐雾试验(CASS)，连续喷雾1000h达到10级。等3项符合检测标准。</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right="0" w:rightChars="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lang w:val="en-US" w:eastAsia="zh-CN"/>
              </w:rPr>
              <w:t>(供应商须在响应文件中提供“</w:t>
            </w:r>
            <w:r>
              <w:rPr>
                <w:rFonts w:hint="eastAsia" w:ascii="宋体" w:hAnsi="宋体" w:eastAsia="宋体" w:cs="宋体"/>
                <w:b/>
                <w:bCs/>
                <w:spacing w:val="2"/>
                <w:sz w:val="15"/>
                <w:szCs w:val="15"/>
              </w:rPr>
              <w:t>阻尼铰链</w:t>
            </w:r>
            <w:r>
              <w:rPr>
                <w:rFonts w:hint="eastAsia" w:ascii="宋体" w:hAnsi="宋体" w:eastAsia="宋体" w:cs="宋体"/>
                <w:b/>
                <w:bCs/>
                <w:spacing w:val="2"/>
                <w:sz w:val="15"/>
                <w:szCs w:val="15"/>
                <w:lang w:val="en-US" w:eastAsia="zh-CN"/>
              </w:rPr>
              <w:t>”2022年以来第三方检测机构出具的检测报告，报告中各项检测指标满足参数要求，并提供出具检测报告的网站截图。）</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31" w:hRule="atLeast"/>
        </w:trPr>
        <w:tc>
          <w:tcPr>
            <w:tcW w:w="697" w:type="dxa"/>
            <w:vAlign w:val="top"/>
          </w:tcPr>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8" w:lineRule="auto"/>
            </w:pPr>
          </w:p>
          <w:p>
            <w:pPr>
              <w:pStyle w:val="11"/>
              <w:spacing w:line="258" w:lineRule="auto"/>
            </w:pPr>
          </w:p>
          <w:p>
            <w:pPr>
              <w:pStyle w:val="11"/>
              <w:spacing w:line="258" w:lineRule="auto"/>
            </w:pPr>
          </w:p>
          <w:p>
            <w:pPr>
              <w:pStyle w:val="11"/>
              <w:spacing w:line="258" w:lineRule="auto"/>
            </w:pPr>
          </w:p>
          <w:p>
            <w:pPr>
              <w:spacing w:before="49" w:line="186" w:lineRule="auto"/>
              <w:ind w:left="317"/>
              <w:rPr>
                <w:rFonts w:ascii="宋体" w:hAnsi="宋体" w:eastAsia="宋体" w:cs="宋体"/>
                <w:sz w:val="15"/>
                <w:szCs w:val="15"/>
              </w:rPr>
            </w:pPr>
            <w:r>
              <w:rPr>
                <w:rFonts w:ascii="宋体" w:hAnsi="宋体" w:eastAsia="宋体" w:cs="宋体"/>
                <w:b/>
                <w:bCs/>
                <w:spacing w:val="-2"/>
                <w:sz w:val="15"/>
                <w:szCs w:val="15"/>
              </w:rPr>
              <w:t>2</w:t>
            </w:r>
          </w:p>
        </w:tc>
        <w:tc>
          <w:tcPr>
            <w:tcW w:w="1151" w:type="dxa"/>
            <w:vAlign w:val="top"/>
          </w:tcPr>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5" w:lineRule="auto"/>
            </w:pPr>
          </w:p>
          <w:p>
            <w:pPr>
              <w:pStyle w:val="11"/>
              <w:spacing w:line="255" w:lineRule="auto"/>
            </w:pPr>
          </w:p>
          <w:p>
            <w:pPr>
              <w:pStyle w:val="11"/>
              <w:spacing w:line="255" w:lineRule="auto"/>
            </w:pPr>
          </w:p>
          <w:p>
            <w:pPr>
              <w:pStyle w:val="11"/>
              <w:spacing w:line="255" w:lineRule="auto"/>
            </w:pPr>
          </w:p>
          <w:p>
            <w:pPr>
              <w:spacing w:before="48" w:line="224" w:lineRule="auto"/>
              <w:ind w:left="198"/>
              <w:rPr>
                <w:rFonts w:ascii="宋体" w:hAnsi="宋体" w:eastAsia="宋体" w:cs="宋体"/>
                <w:sz w:val="15"/>
                <w:szCs w:val="15"/>
              </w:rPr>
            </w:pPr>
            <w:r>
              <w:rPr>
                <w:rFonts w:ascii="宋体" w:hAnsi="宋体" w:eastAsia="宋体" w:cs="宋体"/>
                <w:b/>
                <w:bCs/>
                <w:sz w:val="15"/>
                <w:szCs w:val="15"/>
              </w:rPr>
              <w:t>医生办公椅</w:t>
            </w:r>
          </w:p>
        </w:tc>
        <w:tc>
          <w:tcPr>
            <w:tcW w:w="1247" w:type="dxa"/>
            <w:vAlign w:val="top"/>
          </w:tcPr>
          <w:p>
            <w:pPr>
              <w:pStyle w:val="11"/>
              <w:spacing w:line="264" w:lineRule="auto"/>
            </w:pPr>
          </w:p>
          <w:p>
            <w:pPr>
              <w:pStyle w:val="11"/>
              <w:spacing w:line="264" w:lineRule="auto"/>
            </w:pPr>
          </w:p>
          <w:p>
            <w:pPr>
              <w:pStyle w:val="11"/>
              <w:spacing w:line="264" w:lineRule="auto"/>
            </w:pPr>
          </w:p>
          <w:p>
            <w:pPr>
              <w:pStyle w:val="11"/>
              <w:spacing w:line="265" w:lineRule="auto"/>
            </w:pPr>
          </w:p>
          <w:p>
            <w:pPr>
              <w:pStyle w:val="11"/>
              <w:spacing w:line="265" w:lineRule="auto"/>
            </w:pPr>
          </w:p>
          <w:p>
            <w:pPr>
              <w:pStyle w:val="11"/>
              <w:spacing w:line="265" w:lineRule="auto"/>
            </w:pPr>
          </w:p>
          <w:p>
            <w:pPr>
              <w:pStyle w:val="11"/>
              <w:spacing w:line="265" w:lineRule="auto"/>
            </w:pPr>
          </w:p>
          <w:p>
            <w:pPr>
              <w:spacing w:before="48" w:line="226" w:lineRule="auto"/>
              <w:ind w:left="47" w:right="37"/>
              <w:rPr>
                <w:rFonts w:ascii="宋体" w:hAnsi="宋体" w:eastAsia="宋体" w:cs="宋体"/>
                <w:sz w:val="15"/>
                <w:szCs w:val="15"/>
              </w:rPr>
            </w:pPr>
            <w:r>
              <w:rPr>
                <w:rFonts w:ascii="宋体" w:hAnsi="宋体" w:eastAsia="宋体" w:cs="宋体"/>
                <w:b/>
                <w:bCs/>
                <w:spacing w:val="1"/>
                <w:sz w:val="15"/>
                <w:szCs w:val="15"/>
              </w:rPr>
              <w:t>结核2把、成人、</w:t>
            </w:r>
            <w:r>
              <w:rPr>
                <w:rFonts w:ascii="宋体" w:hAnsi="宋体" w:eastAsia="宋体" w:cs="宋体"/>
                <w:spacing w:val="5"/>
                <w:sz w:val="15"/>
                <w:szCs w:val="15"/>
              </w:rPr>
              <w:t xml:space="preserve"> </w:t>
            </w:r>
            <w:r>
              <w:rPr>
                <w:rFonts w:ascii="宋体" w:hAnsi="宋体" w:eastAsia="宋体" w:cs="宋体"/>
                <w:b/>
                <w:bCs/>
                <w:spacing w:val="1"/>
                <w:sz w:val="15"/>
                <w:szCs w:val="15"/>
              </w:rPr>
              <w:t>儿童发热门诊各1</w:t>
            </w:r>
          </w:p>
          <w:p>
            <w:pPr>
              <w:spacing w:before="5" w:line="226" w:lineRule="auto"/>
              <w:ind w:left="547"/>
              <w:rPr>
                <w:rFonts w:ascii="宋体" w:hAnsi="宋体" w:eastAsia="宋体" w:cs="宋体"/>
                <w:sz w:val="15"/>
                <w:szCs w:val="15"/>
              </w:rPr>
            </w:pPr>
            <w:r>
              <w:rPr>
                <w:rFonts w:ascii="宋体" w:hAnsi="宋体" w:eastAsia="宋体" w:cs="宋体"/>
                <w:b/>
                <w:bCs/>
                <w:spacing w:val="-2"/>
                <w:sz w:val="15"/>
                <w:szCs w:val="15"/>
              </w:rPr>
              <w:t>把</w:t>
            </w:r>
          </w:p>
        </w:tc>
        <w:tc>
          <w:tcPr>
            <w:tcW w:w="4087" w:type="dxa"/>
            <w:vAlign w:val="top"/>
          </w:tcPr>
          <w:p>
            <w:pPr>
              <w:pStyle w:val="11"/>
              <w:spacing w:line="358" w:lineRule="auto"/>
            </w:pPr>
          </w:p>
          <w:p>
            <w:pPr>
              <w:pStyle w:val="11"/>
              <w:spacing w:line="358" w:lineRule="auto"/>
            </w:pPr>
          </w:p>
          <w:p>
            <w:pPr>
              <w:spacing w:line="2916" w:lineRule="exact"/>
              <w:ind w:firstLine="1118"/>
            </w:pPr>
            <w:r>
              <w:rPr>
                <w:position w:val="-58"/>
              </w:rPr>
              <w:drawing>
                <wp:inline distT="0" distB="0" distL="0" distR="0">
                  <wp:extent cx="1319530" cy="1851025"/>
                  <wp:effectExtent l="0" t="0" r="13970" b="1587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4"/>
                          <a:stretch>
                            <a:fillRect/>
                          </a:stretch>
                        </pic:blipFill>
                        <pic:spPr>
                          <a:xfrm>
                            <a:off x="0" y="0"/>
                            <a:ext cx="1319783" cy="1851659"/>
                          </a:xfrm>
                          <a:prstGeom prst="rect">
                            <a:avLst/>
                          </a:prstGeom>
                        </pic:spPr>
                      </pic:pic>
                    </a:graphicData>
                  </a:graphic>
                </wp:inline>
              </w:drawing>
            </w:r>
          </w:p>
        </w:tc>
        <w:tc>
          <w:tcPr>
            <w:tcW w:w="1429" w:type="dxa"/>
            <w:vAlign w:val="top"/>
          </w:tcPr>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5" w:lineRule="auto"/>
            </w:pPr>
          </w:p>
          <w:p>
            <w:pPr>
              <w:pStyle w:val="11"/>
              <w:spacing w:line="255" w:lineRule="auto"/>
            </w:pPr>
          </w:p>
          <w:p>
            <w:pPr>
              <w:pStyle w:val="11"/>
              <w:spacing w:line="255" w:lineRule="auto"/>
            </w:pPr>
          </w:p>
          <w:p>
            <w:pPr>
              <w:pStyle w:val="11"/>
              <w:spacing w:line="255" w:lineRule="auto"/>
            </w:pPr>
          </w:p>
          <w:p>
            <w:pPr>
              <w:spacing w:before="49" w:line="224" w:lineRule="auto"/>
              <w:ind w:left="566"/>
              <w:rPr>
                <w:rFonts w:ascii="宋体" w:hAnsi="宋体" w:eastAsia="宋体" w:cs="宋体"/>
                <w:sz w:val="15"/>
                <w:szCs w:val="15"/>
              </w:rPr>
            </w:pPr>
            <w:r>
              <w:rPr>
                <w:rFonts w:ascii="宋体" w:hAnsi="宋体" w:eastAsia="宋体" w:cs="宋体"/>
                <w:b/>
                <w:bCs/>
                <w:spacing w:val="-1"/>
                <w:sz w:val="15"/>
                <w:szCs w:val="15"/>
              </w:rPr>
              <w:t>标准</w:t>
            </w:r>
          </w:p>
        </w:tc>
        <w:tc>
          <w:tcPr>
            <w:tcW w:w="883" w:type="dxa"/>
            <w:vAlign w:val="top"/>
          </w:tcPr>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8" w:lineRule="auto"/>
            </w:pPr>
          </w:p>
          <w:p>
            <w:pPr>
              <w:pStyle w:val="11"/>
              <w:spacing w:line="258" w:lineRule="auto"/>
            </w:pPr>
          </w:p>
          <w:p>
            <w:pPr>
              <w:pStyle w:val="11"/>
              <w:spacing w:line="258" w:lineRule="auto"/>
            </w:pPr>
          </w:p>
          <w:p>
            <w:pPr>
              <w:pStyle w:val="11"/>
              <w:spacing w:line="258" w:lineRule="auto"/>
            </w:pPr>
          </w:p>
          <w:p>
            <w:pPr>
              <w:spacing w:before="49" w:line="186" w:lineRule="auto"/>
              <w:ind w:left="410"/>
              <w:rPr>
                <w:rFonts w:ascii="宋体" w:hAnsi="宋体" w:eastAsia="宋体" w:cs="宋体"/>
                <w:sz w:val="15"/>
                <w:szCs w:val="15"/>
              </w:rPr>
            </w:pPr>
            <w:r>
              <w:rPr>
                <w:rFonts w:ascii="宋体" w:hAnsi="宋体" w:eastAsia="宋体" w:cs="宋体"/>
                <w:b/>
                <w:bCs/>
                <w:spacing w:val="-2"/>
                <w:sz w:val="15"/>
                <w:szCs w:val="15"/>
              </w:rPr>
              <w:t>4</w:t>
            </w:r>
          </w:p>
        </w:tc>
        <w:tc>
          <w:tcPr>
            <w:tcW w:w="652" w:type="dxa"/>
            <w:vAlign w:val="top"/>
          </w:tcPr>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5" w:lineRule="auto"/>
            </w:pPr>
          </w:p>
          <w:p>
            <w:pPr>
              <w:pStyle w:val="11"/>
              <w:spacing w:line="255" w:lineRule="auto"/>
            </w:pPr>
          </w:p>
          <w:p>
            <w:pPr>
              <w:pStyle w:val="11"/>
              <w:spacing w:line="255" w:lineRule="auto"/>
            </w:pPr>
          </w:p>
          <w:p>
            <w:pPr>
              <w:pStyle w:val="11"/>
              <w:spacing w:line="255" w:lineRule="auto"/>
            </w:pPr>
          </w:p>
          <w:p>
            <w:pPr>
              <w:spacing w:before="49" w:line="226" w:lineRule="auto"/>
              <w:ind w:left="257"/>
              <w:rPr>
                <w:rFonts w:ascii="宋体" w:hAnsi="宋体" w:eastAsia="宋体" w:cs="宋体"/>
                <w:sz w:val="15"/>
                <w:szCs w:val="15"/>
              </w:rPr>
            </w:pPr>
            <w:r>
              <w:rPr>
                <w:rFonts w:ascii="宋体" w:hAnsi="宋体" w:eastAsia="宋体" w:cs="宋体"/>
                <w:b/>
                <w:bCs/>
                <w:spacing w:val="-2"/>
                <w:sz w:val="15"/>
                <w:szCs w:val="15"/>
              </w:rPr>
              <w:t>把</w:t>
            </w:r>
          </w:p>
        </w:tc>
        <w:tc>
          <w:tcPr>
            <w:tcW w:w="1132" w:type="dxa"/>
            <w:vAlign w:val="top"/>
          </w:tcPr>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8" w:lineRule="auto"/>
            </w:pPr>
          </w:p>
          <w:p>
            <w:pPr>
              <w:pStyle w:val="11"/>
              <w:spacing w:line="258" w:lineRule="auto"/>
            </w:pPr>
          </w:p>
          <w:p>
            <w:pPr>
              <w:pStyle w:val="11"/>
              <w:spacing w:line="258" w:lineRule="auto"/>
            </w:pPr>
          </w:p>
          <w:p>
            <w:pPr>
              <w:pStyle w:val="11"/>
              <w:spacing w:line="258" w:lineRule="auto"/>
            </w:pPr>
          </w:p>
          <w:p>
            <w:pPr>
              <w:spacing w:before="49" w:line="186" w:lineRule="auto"/>
              <w:ind w:left="460"/>
              <w:rPr>
                <w:rFonts w:ascii="宋体" w:hAnsi="宋体" w:eastAsia="宋体" w:cs="宋体"/>
                <w:sz w:val="15"/>
                <w:szCs w:val="15"/>
              </w:rPr>
            </w:pPr>
            <w:r>
              <w:rPr>
                <w:rFonts w:ascii="宋体" w:hAnsi="宋体" w:eastAsia="宋体" w:cs="宋体"/>
                <w:b/>
                <w:bCs/>
                <w:spacing w:val="-2"/>
                <w:sz w:val="15"/>
                <w:szCs w:val="15"/>
              </w:rPr>
              <w:t>350</w:t>
            </w:r>
          </w:p>
        </w:tc>
        <w:tc>
          <w:tcPr>
            <w:tcW w:w="1286" w:type="dxa"/>
            <w:vAlign w:val="top"/>
          </w:tcPr>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8" w:lineRule="auto"/>
            </w:pPr>
          </w:p>
          <w:p>
            <w:pPr>
              <w:pStyle w:val="11"/>
              <w:spacing w:line="258" w:lineRule="auto"/>
            </w:pPr>
          </w:p>
          <w:p>
            <w:pPr>
              <w:pStyle w:val="11"/>
              <w:spacing w:line="258" w:lineRule="auto"/>
            </w:pPr>
          </w:p>
          <w:p>
            <w:pPr>
              <w:spacing w:before="49" w:line="187" w:lineRule="auto"/>
              <w:ind w:left="508"/>
              <w:rPr>
                <w:rFonts w:ascii="宋体" w:hAnsi="宋体" w:eastAsia="宋体" w:cs="宋体"/>
                <w:sz w:val="15"/>
                <w:szCs w:val="15"/>
              </w:rPr>
            </w:pPr>
            <w:r>
              <w:rPr>
                <w:rFonts w:ascii="宋体" w:hAnsi="宋体" w:eastAsia="宋体" w:cs="宋体"/>
                <w:b/>
                <w:bCs/>
                <w:spacing w:val="-4"/>
                <w:sz w:val="15"/>
                <w:szCs w:val="15"/>
              </w:rPr>
              <w:t>1400</w:t>
            </w:r>
          </w:p>
        </w:tc>
        <w:tc>
          <w:tcPr>
            <w:tcW w:w="3230" w:type="dxa"/>
            <w:vAlign w:val="top"/>
          </w:tcPr>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1、面料采用优质布料， 布绒色泽亮丽，多样，不易燃、防污、耐磨性强。</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2、曲木座板：依据人体工学原理设计，采用 1.5mm夹板7层垫压成型，加厚加强型成型板</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材，板材承受压力达180KG，经防潮、防腐防虫 化学处理；</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3、座背垫采用高密度泡棉，经精选裁剪，直接</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包面，沉稳舒适，具有回力好，经久耐用的特 性；</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4、座椅机关：品牌厂商制造，结构牢固，调节 轻便，具有倾仰、逍遥、定位等多种功能选择</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5、气压棒：采用通过安全认证的气动升降杆，升降自如，</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升降时基本无声响，经测试可承受180KG压力， 升降30万次无损，相当于正常使用五至八年。6、配件：采用高强度加筋PU扶手、五星脚架， 专用地板级尼龙滚轮；具有滑动无痕、不伤地</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面、低噪音、承重高的特点；</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7、整体按照人体工程学原理设计，坐感舒适；</w:t>
            </w:r>
          </w:p>
        </w:tc>
      </w:tr>
    </w:tbl>
    <w:p>
      <w:pPr>
        <w:rPr>
          <w:rFonts w:ascii="Arial" w:hAnsi="Arial" w:eastAsia="Arial" w:cs="Arial"/>
          <w:sz w:val="21"/>
          <w:szCs w:val="21"/>
        </w:rPr>
        <w:sectPr>
          <w:footerReference r:id="rId3" w:type="default"/>
          <w:pgSz w:w="16837" w:h="11905"/>
          <w:pgMar w:top="566" w:right="747" w:bottom="490" w:left="285" w:header="0" w:footer="279" w:gutter="0"/>
          <w:cols w:space="720" w:num="1"/>
        </w:sectPr>
      </w:pPr>
    </w:p>
    <w:p>
      <w:pPr>
        <w:spacing w:before="50" w:line="224" w:lineRule="auto"/>
        <w:ind w:left="6325"/>
        <w:outlineLvl w:val="9"/>
        <w:rPr>
          <w:rFonts w:ascii="宋体" w:hAnsi="宋体" w:eastAsia="宋体" w:cs="宋体"/>
          <w:sz w:val="25"/>
          <w:szCs w:val="25"/>
        </w:rPr>
      </w:pPr>
      <w:r>
        <w:rPr>
          <w:rFonts w:ascii="宋体" w:hAnsi="宋体" w:eastAsia="宋体" w:cs="宋体"/>
          <w:b/>
          <w:bCs/>
          <w:spacing w:val="4"/>
          <w:sz w:val="25"/>
          <w:szCs w:val="25"/>
        </w:rPr>
        <w:t>肿瘤科病区定制办公家具预算清单</w:t>
      </w:r>
    </w:p>
    <w:p>
      <w:pPr>
        <w:spacing w:line="130" w:lineRule="exact"/>
      </w:pPr>
    </w:p>
    <w:tbl>
      <w:tblPr>
        <w:tblStyle w:val="10"/>
        <w:tblW w:w="157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151"/>
        <w:gridCol w:w="1247"/>
        <w:gridCol w:w="4087"/>
        <w:gridCol w:w="1429"/>
        <w:gridCol w:w="883"/>
        <w:gridCol w:w="652"/>
        <w:gridCol w:w="1132"/>
        <w:gridCol w:w="1286"/>
        <w:gridCol w:w="3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97" w:type="dxa"/>
            <w:shd w:val="clear" w:color="auto" w:fill="F2F2F2"/>
            <w:vAlign w:val="top"/>
          </w:tcPr>
          <w:p>
            <w:pPr>
              <w:spacing w:before="190" w:line="225" w:lineRule="auto"/>
              <w:ind w:left="196"/>
              <w:rPr>
                <w:rFonts w:ascii="宋体" w:hAnsi="宋体" w:eastAsia="宋体" w:cs="宋体"/>
                <w:sz w:val="15"/>
                <w:szCs w:val="15"/>
              </w:rPr>
            </w:pPr>
            <w:r>
              <w:rPr>
                <w:rFonts w:ascii="宋体" w:hAnsi="宋体" w:eastAsia="宋体" w:cs="宋体"/>
                <w:b/>
                <w:bCs/>
                <w:spacing w:val="-1"/>
                <w:sz w:val="15"/>
                <w:szCs w:val="15"/>
              </w:rPr>
              <w:t>序号</w:t>
            </w:r>
          </w:p>
        </w:tc>
        <w:tc>
          <w:tcPr>
            <w:tcW w:w="1151" w:type="dxa"/>
            <w:shd w:val="clear" w:color="auto" w:fill="F2F2F2"/>
            <w:vAlign w:val="top"/>
          </w:tcPr>
          <w:p>
            <w:pPr>
              <w:spacing w:before="189" w:line="224" w:lineRule="auto"/>
              <w:ind w:left="266"/>
              <w:rPr>
                <w:rFonts w:ascii="宋体" w:hAnsi="宋体" w:eastAsia="宋体" w:cs="宋体"/>
                <w:sz w:val="15"/>
                <w:szCs w:val="15"/>
              </w:rPr>
            </w:pPr>
            <w:r>
              <w:rPr>
                <w:rFonts w:ascii="宋体" w:hAnsi="宋体" w:eastAsia="宋体" w:cs="宋体"/>
                <w:b/>
                <w:bCs/>
                <w:spacing w:val="1"/>
                <w:sz w:val="15"/>
                <w:szCs w:val="15"/>
              </w:rPr>
              <w:t>产品名称</w:t>
            </w:r>
          </w:p>
        </w:tc>
        <w:tc>
          <w:tcPr>
            <w:tcW w:w="1247" w:type="dxa"/>
            <w:shd w:val="clear" w:color="auto" w:fill="F2F2F2"/>
            <w:vAlign w:val="top"/>
          </w:tcPr>
          <w:p>
            <w:pPr>
              <w:spacing w:before="189" w:line="224" w:lineRule="auto"/>
              <w:ind w:left="316"/>
              <w:rPr>
                <w:rFonts w:ascii="宋体" w:hAnsi="宋体" w:eastAsia="宋体" w:cs="宋体"/>
                <w:sz w:val="15"/>
                <w:szCs w:val="15"/>
              </w:rPr>
            </w:pPr>
            <w:r>
              <w:rPr>
                <w:rFonts w:ascii="宋体" w:hAnsi="宋体" w:eastAsia="宋体" w:cs="宋体"/>
                <w:b/>
                <w:bCs/>
                <w:spacing w:val="1"/>
                <w:sz w:val="15"/>
                <w:szCs w:val="15"/>
              </w:rPr>
              <w:t>使用区域</w:t>
            </w:r>
          </w:p>
        </w:tc>
        <w:tc>
          <w:tcPr>
            <w:tcW w:w="4087" w:type="dxa"/>
            <w:shd w:val="clear" w:color="auto" w:fill="F2F2F2"/>
            <w:vAlign w:val="top"/>
          </w:tcPr>
          <w:p>
            <w:pPr>
              <w:spacing w:before="189" w:line="224" w:lineRule="auto"/>
              <w:ind w:left="1583"/>
              <w:rPr>
                <w:rFonts w:ascii="宋体" w:hAnsi="宋体" w:eastAsia="宋体" w:cs="宋体"/>
                <w:sz w:val="15"/>
                <w:szCs w:val="15"/>
              </w:rPr>
            </w:pPr>
            <w:r>
              <w:rPr>
                <w:rFonts w:ascii="宋体" w:hAnsi="宋体" w:eastAsia="宋体" w:cs="宋体"/>
                <w:b/>
                <w:bCs/>
                <w:spacing w:val="2"/>
                <w:sz w:val="15"/>
                <w:szCs w:val="15"/>
              </w:rPr>
              <w:t>产品参考图片</w:t>
            </w:r>
          </w:p>
        </w:tc>
        <w:tc>
          <w:tcPr>
            <w:tcW w:w="1429" w:type="dxa"/>
            <w:shd w:val="clear" w:color="auto" w:fill="F2F2F2"/>
            <w:vAlign w:val="top"/>
          </w:tcPr>
          <w:p>
            <w:pPr>
              <w:spacing w:before="189" w:line="224" w:lineRule="auto"/>
              <w:ind w:left="412"/>
              <w:rPr>
                <w:rFonts w:ascii="宋体" w:hAnsi="宋体" w:eastAsia="宋体" w:cs="宋体"/>
                <w:sz w:val="15"/>
                <w:szCs w:val="15"/>
              </w:rPr>
            </w:pPr>
            <w:r>
              <w:rPr>
                <w:rFonts w:ascii="宋体" w:hAnsi="宋体" w:eastAsia="宋体" w:cs="宋体"/>
                <w:b/>
                <w:bCs/>
                <w:spacing w:val="1"/>
                <w:sz w:val="15"/>
                <w:szCs w:val="15"/>
              </w:rPr>
              <w:t>产品规格</w:t>
            </w:r>
          </w:p>
        </w:tc>
        <w:tc>
          <w:tcPr>
            <w:tcW w:w="883" w:type="dxa"/>
            <w:shd w:val="clear" w:color="auto" w:fill="F2F2F2"/>
            <w:vAlign w:val="top"/>
          </w:tcPr>
          <w:p>
            <w:pPr>
              <w:spacing w:before="189" w:line="224" w:lineRule="auto"/>
              <w:ind w:left="146"/>
              <w:rPr>
                <w:rFonts w:ascii="宋体" w:hAnsi="宋体" w:eastAsia="宋体" w:cs="宋体"/>
                <w:sz w:val="15"/>
                <w:szCs w:val="15"/>
              </w:rPr>
            </w:pPr>
            <w:r>
              <w:rPr>
                <w:rFonts w:ascii="宋体" w:hAnsi="宋体" w:eastAsia="宋体" w:cs="宋体"/>
                <w:b/>
                <w:bCs/>
                <w:spacing w:val="-1"/>
                <w:sz w:val="15"/>
                <w:szCs w:val="15"/>
              </w:rPr>
              <w:t>需求数量</w:t>
            </w:r>
          </w:p>
        </w:tc>
        <w:tc>
          <w:tcPr>
            <w:tcW w:w="652" w:type="dxa"/>
            <w:shd w:val="clear" w:color="auto" w:fill="F2F2F2"/>
            <w:vAlign w:val="top"/>
          </w:tcPr>
          <w:p>
            <w:pPr>
              <w:spacing w:before="190" w:line="224" w:lineRule="auto"/>
              <w:ind w:left="179"/>
              <w:rPr>
                <w:rFonts w:ascii="宋体" w:hAnsi="宋体" w:eastAsia="宋体" w:cs="宋体"/>
                <w:sz w:val="15"/>
                <w:szCs w:val="15"/>
              </w:rPr>
            </w:pPr>
            <w:r>
              <w:rPr>
                <w:rFonts w:ascii="宋体" w:hAnsi="宋体" w:eastAsia="宋体" w:cs="宋体"/>
                <w:b/>
                <w:bCs/>
                <w:spacing w:val="-1"/>
                <w:sz w:val="15"/>
                <w:szCs w:val="15"/>
              </w:rPr>
              <w:t>单位</w:t>
            </w:r>
          </w:p>
        </w:tc>
        <w:tc>
          <w:tcPr>
            <w:tcW w:w="1132" w:type="dxa"/>
            <w:shd w:val="clear" w:color="auto" w:fill="F2F2F2"/>
            <w:vAlign w:val="top"/>
          </w:tcPr>
          <w:p>
            <w:pPr>
              <w:spacing w:before="190" w:line="222" w:lineRule="auto"/>
              <w:ind w:left="420"/>
              <w:rPr>
                <w:rFonts w:ascii="宋体" w:hAnsi="宋体" w:eastAsia="宋体" w:cs="宋体"/>
                <w:sz w:val="15"/>
                <w:szCs w:val="15"/>
              </w:rPr>
            </w:pPr>
            <w:r>
              <w:rPr>
                <w:rFonts w:ascii="宋体" w:hAnsi="宋体" w:eastAsia="宋体" w:cs="宋体"/>
                <w:b/>
                <w:bCs/>
                <w:spacing w:val="-1"/>
                <w:sz w:val="15"/>
                <w:szCs w:val="15"/>
              </w:rPr>
              <w:t>单价</w:t>
            </w:r>
          </w:p>
        </w:tc>
        <w:tc>
          <w:tcPr>
            <w:tcW w:w="1286" w:type="dxa"/>
            <w:shd w:val="clear" w:color="auto" w:fill="F2F2F2"/>
            <w:vAlign w:val="top"/>
          </w:tcPr>
          <w:p>
            <w:pPr>
              <w:spacing w:before="189" w:line="224" w:lineRule="auto"/>
              <w:ind w:left="498"/>
              <w:rPr>
                <w:rFonts w:ascii="宋体" w:hAnsi="宋体" w:eastAsia="宋体" w:cs="宋体"/>
                <w:sz w:val="15"/>
                <w:szCs w:val="15"/>
              </w:rPr>
            </w:pPr>
            <w:r>
              <w:rPr>
                <w:rFonts w:ascii="宋体" w:hAnsi="宋体" w:eastAsia="宋体" w:cs="宋体"/>
                <w:b/>
                <w:bCs/>
                <w:spacing w:val="-1"/>
                <w:sz w:val="15"/>
                <w:szCs w:val="15"/>
              </w:rPr>
              <w:t>金额</w:t>
            </w:r>
          </w:p>
        </w:tc>
        <w:tc>
          <w:tcPr>
            <w:tcW w:w="3230" w:type="dxa"/>
            <w:shd w:val="clear" w:color="auto" w:fill="F2F2F2"/>
            <w:vAlign w:val="top"/>
          </w:tcPr>
          <w:p>
            <w:pPr>
              <w:spacing w:before="189" w:line="224" w:lineRule="auto"/>
              <w:ind w:left="1312"/>
              <w:rPr>
                <w:rFonts w:ascii="宋体" w:hAnsi="宋体" w:eastAsia="宋体" w:cs="宋体"/>
                <w:sz w:val="15"/>
                <w:szCs w:val="15"/>
              </w:rPr>
            </w:pPr>
            <w:r>
              <w:rPr>
                <w:rFonts w:ascii="宋体" w:hAnsi="宋体" w:eastAsia="宋体" w:cs="宋体"/>
                <w:b/>
                <w:bCs/>
                <w:spacing w:val="1"/>
                <w:sz w:val="15"/>
                <w:szCs w:val="15"/>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21" w:hRule="atLeast"/>
        </w:trPr>
        <w:tc>
          <w:tcPr>
            <w:tcW w:w="697"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spacing w:before="48" w:line="186" w:lineRule="auto"/>
              <w:ind w:left="318"/>
              <w:rPr>
                <w:rFonts w:ascii="宋体" w:hAnsi="宋体" w:eastAsia="宋体" w:cs="宋体"/>
                <w:sz w:val="15"/>
                <w:szCs w:val="15"/>
              </w:rPr>
            </w:pPr>
            <w:r>
              <w:rPr>
                <w:rFonts w:ascii="宋体" w:hAnsi="宋体" w:eastAsia="宋体" w:cs="宋体"/>
                <w:b/>
                <w:bCs/>
                <w:spacing w:val="-2"/>
                <w:sz w:val="15"/>
                <w:szCs w:val="15"/>
              </w:rPr>
              <w:t>3</w:t>
            </w:r>
          </w:p>
        </w:tc>
        <w:tc>
          <w:tcPr>
            <w:tcW w:w="1151"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3" w:lineRule="auto"/>
            </w:pPr>
          </w:p>
          <w:p>
            <w:pPr>
              <w:spacing w:before="49" w:line="224" w:lineRule="auto"/>
              <w:ind w:left="345"/>
              <w:rPr>
                <w:rFonts w:ascii="宋体" w:hAnsi="宋体" w:eastAsia="宋体" w:cs="宋体"/>
                <w:sz w:val="15"/>
                <w:szCs w:val="15"/>
              </w:rPr>
            </w:pPr>
            <w:r>
              <w:rPr>
                <w:rFonts w:ascii="宋体" w:hAnsi="宋体" w:eastAsia="宋体" w:cs="宋体"/>
                <w:b/>
                <w:bCs/>
                <w:sz w:val="15"/>
                <w:szCs w:val="15"/>
              </w:rPr>
              <w:t>诊断桌</w:t>
            </w:r>
          </w:p>
        </w:tc>
        <w:tc>
          <w:tcPr>
            <w:tcW w:w="1247"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3" w:lineRule="auto"/>
            </w:pPr>
          </w:p>
          <w:p>
            <w:pPr>
              <w:pStyle w:val="11"/>
              <w:spacing w:line="273" w:lineRule="auto"/>
            </w:pPr>
          </w:p>
          <w:p>
            <w:pPr>
              <w:spacing w:before="48" w:line="224" w:lineRule="auto"/>
              <w:ind w:left="319"/>
              <w:rPr>
                <w:rFonts w:ascii="宋体" w:hAnsi="宋体" w:eastAsia="宋体" w:cs="宋体"/>
                <w:sz w:val="15"/>
                <w:szCs w:val="15"/>
              </w:rPr>
            </w:pPr>
            <w:r>
              <w:rPr>
                <w:rFonts w:ascii="宋体" w:hAnsi="宋体" w:eastAsia="宋体" w:cs="宋体"/>
                <w:b/>
                <w:bCs/>
                <w:sz w:val="15"/>
                <w:szCs w:val="15"/>
              </w:rPr>
              <w:t>结核诊室</w:t>
            </w:r>
          </w:p>
        </w:tc>
        <w:tc>
          <w:tcPr>
            <w:tcW w:w="4087" w:type="dxa"/>
            <w:vAlign w:val="top"/>
          </w:tcPr>
          <w:p>
            <w:pPr>
              <w:spacing w:before="153" w:line="3220" w:lineRule="exact"/>
              <w:ind w:firstLine="547"/>
            </w:pPr>
            <w:r>
              <w:rPr>
                <w:position w:val="-64"/>
              </w:rPr>
              <w:drawing>
                <wp:inline distT="0" distB="0" distL="0" distR="0">
                  <wp:extent cx="1785620" cy="2044700"/>
                  <wp:effectExtent l="0" t="0" r="5080" b="1270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
                          <a:stretch>
                            <a:fillRect/>
                          </a:stretch>
                        </pic:blipFill>
                        <pic:spPr>
                          <a:xfrm>
                            <a:off x="0" y="0"/>
                            <a:ext cx="1786127" cy="2045208"/>
                          </a:xfrm>
                          <a:prstGeom prst="rect">
                            <a:avLst/>
                          </a:prstGeom>
                        </pic:spPr>
                      </pic:pic>
                    </a:graphicData>
                  </a:graphic>
                </wp:inline>
              </w:drawing>
            </w:r>
          </w:p>
        </w:tc>
        <w:tc>
          <w:tcPr>
            <w:tcW w:w="1429" w:type="dxa"/>
            <w:vAlign w:val="top"/>
          </w:tcPr>
          <w:p>
            <w:pPr>
              <w:pStyle w:val="11"/>
              <w:spacing w:line="256" w:lineRule="auto"/>
            </w:pPr>
          </w:p>
          <w:p>
            <w:pPr>
              <w:pStyle w:val="11"/>
              <w:spacing w:line="256" w:lineRule="auto"/>
            </w:pPr>
          </w:p>
          <w:p>
            <w:pPr>
              <w:pStyle w:val="11"/>
              <w:spacing w:line="257" w:lineRule="auto"/>
            </w:pPr>
          </w:p>
          <w:p>
            <w:pPr>
              <w:pStyle w:val="11"/>
              <w:spacing w:line="257" w:lineRule="auto"/>
            </w:pPr>
          </w:p>
          <w:p>
            <w:pPr>
              <w:pStyle w:val="11"/>
              <w:spacing w:line="257" w:lineRule="auto"/>
            </w:pPr>
          </w:p>
          <w:p>
            <w:pPr>
              <w:pStyle w:val="11"/>
              <w:spacing w:line="257" w:lineRule="auto"/>
            </w:pPr>
          </w:p>
          <w:p>
            <w:pPr>
              <w:spacing w:before="49" w:line="238" w:lineRule="auto"/>
              <w:ind w:left="638" w:right="41" w:hanging="570"/>
              <w:rPr>
                <w:rFonts w:ascii="宋体" w:hAnsi="宋体" w:eastAsia="宋体" w:cs="宋体"/>
                <w:sz w:val="15"/>
                <w:szCs w:val="15"/>
              </w:rPr>
            </w:pPr>
            <w:r>
              <w:rPr>
                <w:rFonts w:ascii="宋体" w:hAnsi="宋体" w:eastAsia="宋体" w:cs="宋体"/>
                <w:b/>
                <w:bCs/>
                <w:sz w:val="15"/>
                <w:szCs w:val="15"/>
              </w:rPr>
              <w:t>1500/1200*600*750</w:t>
            </w:r>
            <w:r>
              <w:rPr>
                <w:rFonts w:ascii="宋体" w:hAnsi="宋体" w:eastAsia="宋体" w:cs="宋体"/>
                <w:spacing w:val="5"/>
                <w:sz w:val="15"/>
                <w:szCs w:val="15"/>
              </w:rPr>
              <w:t xml:space="preserve"> </w:t>
            </w:r>
            <w:r>
              <w:rPr>
                <w:rFonts w:ascii="宋体" w:hAnsi="宋体" w:eastAsia="宋体" w:cs="宋体"/>
                <w:b/>
                <w:bCs/>
                <w:spacing w:val="-1"/>
                <w:sz w:val="15"/>
                <w:szCs w:val="15"/>
              </w:rPr>
              <w:t>mm</w:t>
            </w:r>
          </w:p>
        </w:tc>
        <w:tc>
          <w:tcPr>
            <w:tcW w:w="883"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spacing w:before="48" w:line="187" w:lineRule="auto"/>
              <w:ind w:left="422"/>
              <w:rPr>
                <w:rFonts w:ascii="宋体" w:hAnsi="宋体" w:eastAsia="宋体" w:cs="宋体"/>
                <w:sz w:val="15"/>
                <w:szCs w:val="15"/>
              </w:rPr>
            </w:pPr>
            <w:r>
              <w:rPr>
                <w:rFonts w:ascii="宋体" w:hAnsi="宋体" w:eastAsia="宋体" w:cs="宋体"/>
                <w:b/>
                <w:bCs/>
                <w:spacing w:val="-2"/>
                <w:sz w:val="15"/>
                <w:szCs w:val="15"/>
              </w:rPr>
              <w:t>1</w:t>
            </w:r>
          </w:p>
        </w:tc>
        <w:tc>
          <w:tcPr>
            <w:tcW w:w="652"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3" w:lineRule="auto"/>
            </w:pPr>
          </w:p>
          <w:p>
            <w:pPr>
              <w:spacing w:before="49" w:line="226" w:lineRule="auto"/>
              <w:ind w:left="261"/>
              <w:rPr>
                <w:rFonts w:ascii="宋体" w:hAnsi="宋体" w:eastAsia="宋体" w:cs="宋体"/>
                <w:sz w:val="15"/>
                <w:szCs w:val="15"/>
              </w:rPr>
            </w:pPr>
            <w:r>
              <w:rPr>
                <w:rFonts w:ascii="宋体" w:hAnsi="宋体" w:eastAsia="宋体" w:cs="宋体"/>
                <w:b/>
                <w:bCs/>
                <w:spacing w:val="-2"/>
                <w:sz w:val="15"/>
                <w:szCs w:val="15"/>
              </w:rPr>
              <w:t>张</w:t>
            </w:r>
          </w:p>
        </w:tc>
        <w:tc>
          <w:tcPr>
            <w:tcW w:w="1132"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spacing w:before="48" w:line="187" w:lineRule="auto"/>
              <w:ind w:left="430"/>
              <w:rPr>
                <w:rFonts w:ascii="宋体" w:hAnsi="宋体" w:eastAsia="宋体" w:cs="宋体"/>
                <w:sz w:val="15"/>
                <w:szCs w:val="15"/>
              </w:rPr>
            </w:pPr>
            <w:r>
              <w:rPr>
                <w:rFonts w:ascii="宋体" w:hAnsi="宋体" w:eastAsia="宋体" w:cs="宋体"/>
                <w:b/>
                <w:bCs/>
                <w:spacing w:val="-4"/>
                <w:sz w:val="15"/>
                <w:szCs w:val="15"/>
              </w:rPr>
              <w:t>1600</w:t>
            </w:r>
          </w:p>
        </w:tc>
        <w:tc>
          <w:tcPr>
            <w:tcW w:w="1286"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spacing w:before="48" w:line="187" w:lineRule="auto"/>
              <w:ind w:left="508"/>
              <w:rPr>
                <w:rFonts w:ascii="宋体" w:hAnsi="宋体" w:eastAsia="宋体" w:cs="宋体"/>
                <w:sz w:val="15"/>
                <w:szCs w:val="15"/>
              </w:rPr>
            </w:pPr>
            <w:r>
              <w:rPr>
                <w:rFonts w:ascii="宋体" w:hAnsi="宋体" w:eastAsia="宋体" w:cs="宋体"/>
                <w:b/>
                <w:bCs/>
                <w:spacing w:val="-4"/>
                <w:sz w:val="15"/>
                <w:szCs w:val="15"/>
              </w:rPr>
              <w:t>1600</w:t>
            </w:r>
          </w:p>
        </w:tc>
        <w:tc>
          <w:tcPr>
            <w:tcW w:w="3230" w:type="dxa"/>
            <w:vAlign w:val="top"/>
          </w:tcPr>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p>
          <w:p>
            <w:pPr>
              <w:keepNext w:val="0"/>
              <w:keepLines w:val="0"/>
              <w:pageBreakBefore w:val="0"/>
              <w:widowControl w:val="0"/>
              <w:numPr>
                <w:ilvl w:val="0"/>
                <w:numId w:val="2"/>
              </w:numPr>
              <w:kinsoku/>
              <w:wordWrap w:val="0"/>
              <w:overflowPunct/>
              <w:topLinePunct/>
              <w:autoSpaceDE/>
              <w:autoSpaceDN/>
              <w:bidi w:val="0"/>
              <w:adjustRightInd/>
              <w:snapToGrid/>
              <w:spacing w:line="228" w:lineRule="auto"/>
              <w:ind w:right="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rPr>
              <w:t>桌木制部分基材</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实木颗粒板 符合GB/T 4897-2015；GB 18580-2017；GB/T 39600-2021；GB/T 1741-2020；JC/T 2039-2010；GB/T 35601-2017；GB 8624-2012检测依据，检测项涵盖但不限于：①理化性能，含水率3.0%~13.0%，其他物理力学性能静曲强度(MOR)≥20MPa，弹性模量(MOE)≥3100MPa；②甲醛释放量(1m³气候箱法)≤0.015mg/m³符合E0级甲醛释放量标准；③挥发性有机化合物(72h)苯、甲苯、二甲苯、总挥发性有机化合物(TVOC)均为未检出、④抗细菌性能：绿脓假单胞菌(绿脓杆菌）≥99%，嗜麦芽糖寡养单胞菌≥99%；⑤耐霉菌性：腊叶芽枝霉(多主枝孢霉）0级、大毛霉达到0级；⑥平板状建筑材料及制品的燃烧性能等级B1（B）级：燃烧增长速率≤120W/s,火焰横向蔓延未达到试样长翼边缘，600s的总放热量THR600s≤7.5MJ,60s内焰尖高度Fs≤150mm,60s内无燃烧滴落物引燃滤纸现象。等6项符合检测标准。</w:t>
            </w:r>
            <w:r>
              <w:rPr>
                <w:rFonts w:hint="eastAsia" w:ascii="宋体" w:hAnsi="宋体" w:eastAsia="宋体" w:cs="宋体"/>
                <w:b/>
                <w:bCs/>
                <w:spacing w:val="2"/>
                <w:sz w:val="15"/>
                <w:szCs w:val="15"/>
                <w:lang w:val="en-US" w:eastAsia="zh-CN"/>
              </w:rPr>
              <w:t>(供应商须在响应文件中提供“实木颗粒板”2022年以来第三方检测机构出具的检测报告，报告中各项检测指标满足参数要求，并提供出具检测报告的网站截图。）</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2</w:t>
            </w:r>
            <w:r>
              <w:rPr>
                <w:rFonts w:ascii="宋体" w:hAnsi="宋体" w:eastAsia="宋体" w:cs="宋体"/>
                <w:b/>
                <w:bCs/>
                <w:spacing w:val="2"/>
                <w:sz w:val="15"/>
                <w:szCs w:val="15"/>
              </w:rPr>
              <w:t>、封边：采用PVC优质封边，环保热熔胶机械 化封边，封边严密、平整，与整块板材严丝合</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缝，无脱胶、表面无胶渍；</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3、</w:t>
            </w:r>
            <w:r>
              <w:rPr>
                <w:rFonts w:ascii="宋体" w:hAnsi="宋体" w:eastAsia="宋体" w:cs="宋体"/>
                <w:b/>
                <w:bCs/>
                <w:spacing w:val="2"/>
                <w:sz w:val="15"/>
                <w:szCs w:val="15"/>
              </w:rPr>
              <w:t>五金配件：</w:t>
            </w:r>
            <w:r>
              <w:rPr>
                <w:rFonts w:hint="eastAsia" w:ascii="宋体" w:hAnsi="宋体" w:eastAsia="宋体" w:cs="宋体"/>
                <w:b/>
                <w:bCs/>
                <w:spacing w:val="2"/>
                <w:sz w:val="15"/>
                <w:szCs w:val="15"/>
              </w:rPr>
              <w:t>柜门配置</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阻尼铰链 符合QB/T 2189-2013；QB/T 3827-1999；QB/T 3832-1999；GB/T 10125-2021；GB/T 6461-2002检测依据，检测项涵盖但不限于：①功能：操作力耐久性试验前打开力4.6N，耐久性试后打开力5.3N，耐久性试验关闭力6.6N，耐久性试验后关闭力8.9N、耐久性家用型/40000次、下沉量安装B型试验门时，下沉量1.0mm；②乙酸盐雾试验(ASS)：连续喷雾1000h,镀（涂）层对基体的保护等级、本身耐腐蚀等级达到10级；③铜加速乙酸盐雾试验(CASS)，连续喷雾1000h达到10级。等3项符合检测标准。</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right="0" w:rightChars="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lang w:val="en-US" w:eastAsia="zh-CN"/>
              </w:rPr>
              <w:t>(供应商须在响应文件中提供“</w:t>
            </w:r>
            <w:r>
              <w:rPr>
                <w:rFonts w:hint="eastAsia" w:ascii="宋体" w:hAnsi="宋体" w:eastAsia="宋体" w:cs="宋体"/>
                <w:b/>
                <w:bCs/>
                <w:spacing w:val="2"/>
                <w:sz w:val="15"/>
                <w:szCs w:val="15"/>
              </w:rPr>
              <w:t>阻尼铰链</w:t>
            </w:r>
            <w:r>
              <w:rPr>
                <w:rFonts w:hint="eastAsia" w:ascii="宋体" w:hAnsi="宋体" w:eastAsia="宋体" w:cs="宋体"/>
                <w:b/>
                <w:bCs/>
                <w:spacing w:val="2"/>
                <w:sz w:val="15"/>
                <w:szCs w:val="15"/>
                <w:lang w:val="en-US" w:eastAsia="zh-CN"/>
              </w:rPr>
              <w:t>”2022年以来第三方检测机构出具的检测报告，报告中各项检测指标满足参数要求，并提供出具检测报告的网站截图。）</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9" w:hRule="atLeast"/>
        </w:trPr>
        <w:tc>
          <w:tcPr>
            <w:tcW w:w="697"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8" w:line="186" w:lineRule="auto"/>
              <w:ind w:left="314"/>
              <w:rPr>
                <w:rFonts w:ascii="宋体" w:hAnsi="宋体" w:eastAsia="宋体" w:cs="宋体"/>
                <w:sz w:val="15"/>
                <w:szCs w:val="15"/>
              </w:rPr>
            </w:pPr>
            <w:r>
              <w:rPr>
                <w:rFonts w:ascii="宋体" w:hAnsi="宋体" w:eastAsia="宋体" w:cs="宋体"/>
                <w:b/>
                <w:bCs/>
                <w:spacing w:val="-2"/>
                <w:sz w:val="15"/>
                <w:szCs w:val="15"/>
              </w:rPr>
              <w:t>4</w:t>
            </w:r>
          </w:p>
        </w:tc>
        <w:tc>
          <w:tcPr>
            <w:tcW w:w="1151" w:type="dxa"/>
            <w:vAlign w:val="top"/>
          </w:tcPr>
          <w:p>
            <w:pPr>
              <w:pStyle w:val="11"/>
              <w:spacing w:line="272"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224" w:lineRule="auto"/>
              <w:ind w:left="345"/>
              <w:rPr>
                <w:rFonts w:ascii="宋体" w:hAnsi="宋体" w:eastAsia="宋体" w:cs="宋体"/>
                <w:sz w:val="15"/>
                <w:szCs w:val="15"/>
              </w:rPr>
            </w:pPr>
            <w:r>
              <w:rPr>
                <w:rFonts w:ascii="宋体" w:hAnsi="宋体" w:eastAsia="宋体" w:cs="宋体"/>
                <w:b/>
                <w:bCs/>
                <w:sz w:val="15"/>
                <w:szCs w:val="15"/>
              </w:rPr>
              <w:t>诊断椅</w:t>
            </w:r>
          </w:p>
        </w:tc>
        <w:tc>
          <w:tcPr>
            <w:tcW w:w="1247" w:type="dxa"/>
            <w:vAlign w:val="top"/>
          </w:tcPr>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spacing w:before="48" w:line="224" w:lineRule="auto"/>
              <w:ind w:left="86"/>
              <w:rPr>
                <w:rFonts w:ascii="宋体" w:hAnsi="宋体" w:eastAsia="宋体" w:cs="宋体"/>
                <w:sz w:val="15"/>
                <w:szCs w:val="15"/>
              </w:rPr>
            </w:pPr>
            <w:r>
              <w:rPr>
                <w:rFonts w:ascii="宋体" w:hAnsi="宋体" w:eastAsia="宋体" w:cs="宋体"/>
                <w:b/>
                <w:bCs/>
                <w:spacing w:val="1"/>
                <w:sz w:val="15"/>
                <w:szCs w:val="15"/>
              </w:rPr>
              <w:t>成人、儿童发热</w:t>
            </w:r>
          </w:p>
          <w:p>
            <w:pPr>
              <w:spacing w:before="5" w:line="224" w:lineRule="auto"/>
              <w:ind w:left="102"/>
              <w:rPr>
                <w:rFonts w:ascii="宋体" w:hAnsi="宋体" w:eastAsia="宋体" w:cs="宋体"/>
                <w:sz w:val="15"/>
                <w:szCs w:val="15"/>
              </w:rPr>
            </w:pPr>
            <w:r>
              <w:rPr>
                <w:rFonts w:ascii="宋体" w:hAnsi="宋体" w:eastAsia="宋体" w:cs="宋体"/>
                <w:b/>
                <w:bCs/>
                <w:spacing w:val="-1"/>
                <w:sz w:val="15"/>
                <w:szCs w:val="15"/>
              </w:rPr>
              <w:t>门诊和结核诊室</w:t>
            </w:r>
          </w:p>
          <w:p>
            <w:pPr>
              <w:spacing w:before="5" w:line="224" w:lineRule="auto"/>
              <w:ind w:left="434"/>
              <w:rPr>
                <w:rFonts w:ascii="宋体" w:hAnsi="宋体" w:eastAsia="宋体" w:cs="宋体"/>
                <w:sz w:val="15"/>
                <w:szCs w:val="15"/>
              </w:rPr>
            </w:pPr>
            <w:r>
              <w:rPr>
                <w:rFonts w:ascii="宋体" w:hAnsi="宋体" w:eastAsia="宋体" w:cs="宋体"/>
                <w:b/>
                <w:bCs/>
                <w:spacing w:val="-1"/>
                <w:sz w:val="15"/>
                <w:szCs w:val="15"/>
              </w:rPr>
              <w:t>各1把</w:t>
            </w:r>
          </w:p>
        </w:tc>
        <w:tc>
          <w:tcPr>
            <w:tcW w:w="4087" w:type="dxa"/>
            <w:vAlign w:val="top"/>
          </w:tcPr>
          <w:p>
            <w:pPr>
              <w:pStyle w:val="11"/>
              <w:spacing w:line="350" w:lineRule="auto"/>
            </w:pPr>
          </w:p>
          <w:p>
            <w:pPr>
              <w:spacing w:line="2764" w:lineRule="exact"/>
              <w:ind w:firstLine="989"/>
            </w:pPr>
            <w:r>
              <w:rPr>
                <w:position w:val="-55"/>
              </w:rPr>
              <w:drawing>
                <wp:inline distT="0" distB="0" distL="0" distR="0">
                  <wp:extent cx="1604645" cy="1755140"/>
                  <wp:effectExtent l="0" t="0" r="14605" b="1651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1604771" cy="1755647"/>
                          </a:xfrm>
                          <a:prstGeom prst="rect">
                            <a:avLst/>
                          </a:prstGeom>
                        </pic:spPr>
                      </pic:pic>
                    </a:graphicData>
                  </a:graphic>
                </wp:inline>
              </w:drawing>
            </w:r>
          </w:p>
        </w:tc>
        <w:tc>
          <w:tcPr>
            <w:tcW w:w="1429" w:type="dxa"/>
            <w:vAlign w:val="top"/>
          </w:tcPr>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224" w:lineRule="auto"/>
              <w:ind w:left="566"/>
              <w:rPr>
                <w:rFonts w:ascii="宋体" w:hAnsi="宋体" w:eastAsia="宋体" w:cs="宋体"/>
                <w:sz w:val="15"/>
                <w:szCs w:val="15"/>
              </w:rPr>
            </w:pPr>
            <w:r>
              <w:rPr>
                <w:rFonts w:ascii="宋体" w:hAnsi="宋体" w:eastAsia="宋体" w:cs="宋体"/>
                <w:b/>
                <w:bCs/>
                <w:spacing w:val="-1"/>
                <w:sz w:val="15"/>
                <w:szCs w:val="15"/>
              </w:rPr>
              <w:t>标准</w:t>
            </w:r>
          </w:p>
        </w:tc>
        <w:tc>
          <w:tcPr>
            <w:tcW w:w="883"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6" w:lineRule="auto"/>
              <w:ind w:left="414"/>
              <w:rPr>
                <w:rFonts w:ascii="宋体" w:hAnsi="宋体" w:eastAsia="宋体" w:cs="宋体"/>
                <w:sz w:val="15"/>
                <w:szCs w:val="15"/>
              </w:rPr>
            </w:pPr>
            <w:r>
              <w:rPr>
                <w:rFonts w:ascii="宋体" w:hAnsi="宋体" w:eastAsia="宋体" w:cs="宋体"/>
                <w:b/>
                <w:bCs/>
                <w:spacing w:val="-2"/>
                <w:sz w:val="15"/>
                <w:szCs w:val="15"/>
              </w:rPr>
              <w:t>3</w:t>
            </w:r>
          </w:p>
        </w:tc>
        <w:tc>
          <w:tcPr>
            <w:tcW w:w="652" w:type="dxa"/>
            <w:vAlign w:val="top"/>
          </w:tcPr>
          <w:p>
            <w:pPr>
              <w:pStyle w:val="11"/>
              <w:spacing w:line="272"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226" w:lineRule="auto"/>
              <w:ind w:left="257"/>
              <w:rPr>
                <w:rFonts w:ascii="宋体" w:hAnsi="宋体" w:eastAsia="宋体" w:cs="宋体"/>
                <w:sz w:val="15"/>
                <w:szCs w:val="15"/>
              </w:rPr>
            </w:pPr>
            <w:r>
              <w:rPr>
                <w:rFonts w:ascii="宋体" w:hAnsi="宋体" w:eastAsia="宋体" w:cs="宋体"/>
                <w:b/>
                <w:bCs/>
                <w:spacing w:val="-2"/>
                <w:sz w:val="15"/>
                <w:szCs w:val="15"/>
              </w:rPr>
              <w:t>把</w:t>
            </w:r>
          </w:p>
        </w:tc>
        <w:tc>
          <w:tcPr>
            <w:tcW w:w="1132"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6" w:lineRule="auto"/>
              <w:ind w:left="459"/>
              <w:rPr>
                <w:rFonts w:ascii="宋体" w:hAnsi="宋体" w:eastAsia="宋体" w:cs="宋体"/>
                <w:sz w:val="15"/>
                <w:szCs w:val="15"/>
              </w:rPr>
            </w:pPr>
            <w:r>
              <w:rPr>
                <w:rFonts w:ascii="宋体" w:hAnsi="宋体" w:eastAsia="宋体" w:cs="宋体"/>
                <w:b/>
                <w:bCs/>
                <w:spacing w:val="-2"/>
                <w:sz w:val="15"/>
                <w:szCs w:val="15"/>
              </w:rPr>
              <w:t>260</w:t>
            </w:r>
          </w:p>
        </w:tc>
        <w:tc>
          <w:tcPr>
            <w:tcW w:w="1286"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6" w:lineRule="auto"/>
              <w:ind w:left="539"/>
              <w:rPr>
                <w:rFonts w:ascii="宋体" w:hAnsi="宋体" w:eastAsia="宋体" w:cs="宋体"/>
                <w:sz w:val="15"/>
                <w:szCs w:val="15"/>
              </w:rPr>
            </w:pPr>
            <w:r>
              <w:rPr>
                <w:rFonts w:ascii="宋体" w:hAnsi="宋体" w:eastAsia="宋体" w:cs="宋体"/>
                <w:b/>
                <w:bCs/>
                <w:spacing w:val="-3"/>
                <w:sz w:val="15"/>
                <w:szCs w:val="15"/>
              </w:rPr>
              <w:t>780</w:t>
            </w:r>
          </w:p>
        </w:tc>
        <w:tc>
          <w:tcPr>
            <w:tcW w:w="3230" w:type="dxa"/>
            <w:vAlign w:val="top"/>
          </w:tcPr>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1、面料采用优质布料， 布绒色泽亮丽，多</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样，不易燃、防污、耐磨性强。</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2、曲木座板：依据人体工学原理设计，采用 1.5mm夹板7层垫压成型，加厚加强型成型板</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材，板材承受压力达180KG，经防潮、防腐防虫 化学处理；</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3、座背垫采用高密度泡棉，经精选裁剪，直接</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包面，沉稳舒适，具有回力好，经久耐用的特性；</w:t>
            </w:r>
          </w:p>
        </w:tc>
      </w:tr>
    </w:tbl>
    <w:p>
      <w:pPr>
        <w:rPr>
          <w:rFonts w:ascii="Arial"/>
          <w:sz w:val="21"/>
        </w:rPr>
      </w:pPr>
    </w:p>
    <w:p>
      <w:pPr>
        <w:rPr>
          <w:rFonts w:ascii="Arial" w:hAnsi="Arial" w:eastAsia="Arial" w:cs="Arial"/>
          <w:sz w:val="21"/>
          <w:szCs w:val="21"/>
        </w:rPr>
        <w:sectPr>
          <w:footerReference r:id="rId4" w:type="default"/>
          <w:pgSz w:w="16837" w:h="11905"/>
          <w:pgMar w:top="566" w:right="747" w:bottom="490" w:left="285" w:header="0" w:footer="279" w:gutter="0"/>
          <w:cols w:space="720" w:num="1"/>
        </w:sectPr>
      </w:pPr>
    </w:p>
    <w:p>
      <w:pPr>
        <w:spacing w:before="50" w:line="224" w:lineRule="auto"/>
        <w:ind w:left="6325"/>
        <w:outlineLvl w:val="9"/>
        <w:rPr>
          <w:rFonts w:ascii="宋体" w:hAnsi="宋体" w:eastAsia="宋体" w:cs="宋体"/>
          <w:sz w:val="25"/>
          <w:szCs w:val="25"/>
        </w:rPr>
      </w:pPr>
      <w:r>
        <w:rPr>
          <w:rFonts w:ascii="宋体" w:hAnsi="宋体" w:eastAsia="宋体" w:cs="宋体"/>
          <w:b/>
          <w:bCs/>
          <w:spacing w:val="4"/>
          <w:sz w:val="25"/>
          <w:szCs w:val="25"/>
        </w:rPr>
        <w:t>肿瘤科病区定制办公家具预算清单</w:t>
      </w:r>
    </w:p>
    <w:p>
      <w:pPr>
        <w:spacing w:line="130" w:lineRule="exact"/>
      </w:pPr>
    </w:p>
    <w:tbl>
      <w:tblPr>
        <w:tblStyle w:val="10"/>
        <w:tblW w:w="157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151"/>
        <w:gridCol w:w="1247"/>
        <w:gridCol w:w="4087"/>
        <w:gridCol w:w="1429"/>
        <w:gridCol w:w="883"/>
        <w:gridCol w:w="652"/>
        <w:gridCol w:w="1132"/>
        <w:gridCol w:w="1286"/>
        <w:gridCol w:w="3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97" w:type="dxa"/>
            <w:shd w:val="clear" w:color="auto" w:fill="F2F2F2"/>
            <w:vAlign w:val="top"/>
          </w:tcPr>
          <w:p>
            <w:pPr>
              <w:spacing w:before="190" w:line="225" w:lineRule="auto"/>
              <w:ind w:left="196"/>
              <w:rPr>
                <w:rFonts w:ascii="宋体" w:hAnsi="宋体" w:eastAsia="宋体" w:cs="宋体"/>
                <w:sz w:val="15"/>
                <w:szCs w:val="15"/>
              </w:rPr>
            </w:pPr>
            <w:r>
              <w:rPr>
                <w:rFonts w:ascii="宋体" w:hAnsi="宋体" w:eastAsia="宋体" w:cs="宋体"/>
                <w:b/>
                <w:bCs/>
                <w:spacing w:val="-1"/>
                <w:sz w:val="15"/>
                <w:szCs w:val="15"/>
              </w:rPr>
              <w:t>序号</w:t>
            </w:r>
          </w:p>
        </w:tc>
        <w:tc>
          <w:tcPr>
            <w:tcW w:w="1151" w:type="dxa"/>
            <w:shd w:val="clear" w:color="auto" w:fill="F2F2F2"/>
            <w:vAlign w:val="top"/>
          </w:tcPr>
          <w:p>
            <w:pPr>
              <w:spacing w:before="189" w:line="224" w:lineRule="auto"/>
              <w:ind w:left="266"/>
              <w:rPr>
                <w:rFonts w:ascii="宋体" w:hAnsi="宋体" w:eastAsia="宋体" w:cs="宋体"/>
                <w:sz w:val="15"/>
                <w:szCs w:val="15"/>
              </w:rPr>
            </w:pPr>
            <w:r>
              <w:rPr>
                <w:rFonts w:ascii="宋体" w:hAnsi="宋体" w:eastAsia="宋体" w:cs="宋体"/>
                <w:b/>
                <w:bCs/>
                <w:spacing w:val="1"/>
                <w:sz w:val="15"/>
                <w:szCs w:val="15"/>
              </w:rPr>
              <w:t>产品名称</w:t>
            </w:r>
          </w:p>
        </w:tc>
        <w:tc>
          <w:tcPr>
            <w:tcW w:w="1247" w:type="dxa"/>
            <w:shd w:val="clear" w:color="auto" w:fill="F2F2F2"/>
            <w:vAlign w:val="top"/>
          </w:tcPr>
          <w:p>
            <w:pPr>
              <w:spacing w:before="189" w:line="224" w:lineRule="auto"/>
              <w:ind w:left="316"/>
              <w:rPr>
                <w:rFonts w:ascii="宋体" w:hAnsi="宋体" w:eastAsia="宋体" w:cs="宋体"/>
                <w:sz w:val="15"/>
                <w:szCs w:val="15"/>
              </w:rPr>
            </w:pPr>
            <w:r>
              <w:rPr>
                <w:rFonts w:ascii="宋体" w:hAnsi="宋体" w:eastAsia="宋体" w:cs="宋体"/>
                <w:b/>
                <w:bCs/>
                <w:spacing w:val="1"/>
                <w:sz w:val="15"/>
                <w:szCs w:val="15"/>
              </w:rPr>
              <w:t>使用区域</w:t>
            </w:r>
          </w:p>
        </w:tc>
        <w:tc>
          <w:tcPr>
            <w:tcW w:w="4087" w:type="dxa"/>
            <w:shd w:val="clear" w:color="auto" w:fill="F2F2F2"/>
            <w:vAlign w:val="top"/>
          </w:tcPr>
          <w:p>
            <w:pPr>
              <w:spacing w:before="189" w:line="224" w:lineRule="auto"/>
              <w:ind w:left="1583"/>
              <w:rPr>
                <w:rFonts w:ascii="宋体" w:hAnsi="宋体" w:eastAsia="宋体" w:cs="宋体"/>
                <w:sz w:val="15"/>
                <w:szCs w:val="15"/>
              </w:rPr>
            </w:pPr>
            <w:r>
              <w:rPr>
                <w:rFonts w:ascii="宋体" w:hAnsi="宋体" w:eastAsia="宋体" w:cs="宋体"/>
                <w:b/>
                <w:bCs/>
                <w:spacing w:val="2"/>
                <w:sz w:val="15"/>
                <w:szCs w:val="15"/>
              </w:rPr>
              <w:t>产品参考图片</w:t>
            </w:r>
          </w:p>
        </w:tc>
        <w:tc>
          <w:tcPr>
            <w:tcW w:w="1429" w:type="dxa"/>
            <w:shd w:val="clear" w:color="auto" w:fill="F2F2F2"/>
            <w:vAlign w:val="top"/>
          </w:tcPr>
          <w:p>
            <w:pPr>
              <w:spacing w:before="189" w:line="224" w:lineRule="auto"/>
              <w:ind w:left="412"/>
              <w:rPr>
                <w:rFonts w:ascii="宋体" w:hAnsi="宋体" w:eastAsia="宋体" w:cs="宋体"/>
                <w:sz w:val="15"/>
                <w:szCs w:val="15"/>
              </w:rPr>
            </w:pPr>
            <w:r>
              <w:rPr>
                <w:rFonts w:ascii="宋体" w:hAnsi="宋体" w:eastAsia="宋体" w:cs="宋体"/>
                <w:b/>
                <w:bCs/>
                <w:spacing w:val="1"/>
                <w:sz w:val="15"/>
                <w:szCs w:val="15"/>
              </w:rPr>
              <w:t>产品规格</w:t>
            </w:r>
          </w:p>
        </w:tc>
        <w:tc>
          <w:tcPr>
            <w:tcW w:w="883" w:type="dxa"/>
            <w:shd w:val="clear" w:color="auto" w:fill="F2F2F2"/>
            <w:vAlign w:val="top"/>
          </w:tcPr>
          <w:p>
            <w:pPr>
              <w:spacing w:before="189" w:line="224" w:lineRule="auto"/>
              <w:ind w:left="146"/>
              <w:rPr>
                <w:rFonts w:ascii="宋体" w:hAnsi="宋体" w:eastAsia="宋体" w:cs="宋体"/>
                <w:sz w:val="15"/>
                <w:szCs w:val="15"/>
              </w:rPr>
            </w:pPr>
            <w:r>
              <w:rPr>
                <w:rFonts w:ascii="宋体" w:hAnsi="宋体" w:eastAsia="宋体" w:cs="宋体"/>
                <w:b/>
                <w:bCs/>
                <w:spacing w:val="-1"/>
                <w:sz w:val="15"/>
                <w:szCs w:val="15"/>
              </w:rPr>
              <w:t>需求数量</w:t>
            </w:r>
          </w:p>
        </w:tc>
        <w:tc>
          <w:tcPr>
            <w:tcW w:w="652" w:type="dxa"/>
            <w:shd w:val="clear" w:color="auto" w:fill="F2F2F2"/>
            <w:vAlign w:val="top"/>
          </w:tcPr>
          <w:p>
            <w:pPr>
              <w:spacing w:before="190" w:line="224" w:lineRule="auto"/>
              <w:ind w:left="179"/>
              <w:rPr>
                <w:rFonts w:ascii="宋体" w:hAnsi="宋体" w:eastAsia="宋体" w:cs="宋体"/>
                <w:sz w:val="15"/>
                <w:szCs w:val="15"/>
              </w:rPr>
            </w:pPr>
            <w:r>
              <w:rPr>
                <w:rFonts w:ascii="宋体" w:hAnsi="宋体" w:eastAsia="宋体" w:cs="宋体"/>
                <w:b/>
                <w:bCs/>
                <w:spacing w:val="-1"/>
                <w:sz w:val="15"/>
                <w:szCs w:val="15"/>
              </w:rPr>
              <w:t>单位</w:t>
            </w:r>
          </w:p>
        </w:tc>
        <w:tc>
          <w:tcPr>
            <w:tcW w:w="1132" w:type="dxa"/>
            <w:shd w:val="clear" w:color="auto" w:fill="F2F2F2"/>
            <w:vAlign w:val="top"/>
          </w:tcPr>
          <w:p>
            <w:pPr>
              <w:spacing w:before="190" w:line="222" w:lineRule="auto"/>
              <w:ind w:left="420"/>
              <w:rPr>
                <w:rFonts w:ascii="宋体" w:hAnsi="宋体" w:eastAsia="宋体" w:cs="宋体"/>
                <w:sz w:val="15"/>
                <w:szCs w:val="15"/>
              </w:rPr>
            </w:pPr>
            <w:r>
              <w:rPr>
                <w:rFonts w:ascii="宋体" w:hAnsi="宋体" w:eastAsia="宋体" w:cs="宋体"/>
                <w:b/>
                <w:bCs/>
                <w:spacing w:val="-1"/>
                <w:sz w:val="15"/>
                <w:szCs w:val="15"/>
              </w:rPr>
              <w:t>单价</w:t>
            </w:r>
          </w:p>
        </w:tc>
        <w:tc>
          <w:tcPr>
            <w:tcW w:w="1286" w:type="dxa"/>
            <w:shd w:val="clear" w:color="auto" w:fill="F2F2F2"/>
            <w:vAlign w:val="top"/>
          </w:tcPr>
          <w:p>
            <w:pPr>
              <w:spacing w:before="189" w:line="224" w:lineRule="auto"/>
              <w:ind w:left="498"/>
              <w:rPr>
                <w:rFonts w:ascii="宋体" w:hAnsi="宋体" w:eastAsia="宋体" w:cs="宋体"/>
                <w:sz w:val="15"/>
                <w:szCs w:val="15"/>
              </w:rPr>
            </w:pPr>
            <w:r>
              <w:rPr>
                <w:rFonts w:ascii="宋体" w:hAnsi="宋体" w:eastAsia="宋体" w:cs="宋体"/>
                <w:b/>
                <w:bCs/>
                <w:spacing w:val="-1"/>
                <w:sz w:val="15"/>
                <w:szCs w:val="15"/>
              </w:rPr>
              <w:t>金额</w:t>
            </w:r>
          </w:p>
        </w:tc>
        <w:tc>
          <w:tcPr>
            <w:tcW w:w="3230" w:type="dxa"/>
            <w:shd w:val="clear" w:color="auto" w:fill="F2F2F2"/>
            <w:vAlign w:val="top"/>
          </w:tcPr>
          <w:p>
            <w:pPr>
              <w:spacing w:before="189" w:line="224" w:lineRule="auto"/>
              <w:ind w:left="1312"/>
              <w:rPr>
                <w:rFonts w:ascii="宋体" w:hAnsi="宋体" w:eastAsia="宋体" w:cs="宋体"/>
                <w:sz w:val="15"/>
                <w:szCs w:val="15"/>
              </w:rPr>
            </w:pPr>
            <w:r>
              <w:rPr>
                <w:rFonts w:ascii="宋体" w:hAnsi="宋体" w:eastAsia="宋体" w:cs="宋体"/>
                <w:b/>
                <w:bCs/>
                <w:spacing w:val="1"/>
                <w:sz w:val="15"/>
                <w:szCs w:val="15"/>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3" w:hRule="atLeast"/>
        </w:trPr>
        <w:tc>
          <w:tcPr>
            <w:tcW w:w="697"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spacing w:before="49" w:line="185" w:lineRule="auto"/>
              <w:ind w:left="318"/>
              <w:rPr>
                <w:rFonts w:ascii="宋体" w:hAnsi="宋体" w:eastAsia="宋体" w:cs="宋体"/>
                <w:sz w:val="15"/>
                <w:szCs w:val="15"/>
              </w:rPr>
            </w:pPr>
            <w:r>
              <w:rPr>
                <w:rFonts w:ascii="宋体" w:hAnsi="宋体" w:eastAsia="宋体" w:cs="宋体"/>
                <w:b/>
                <w:bCs/>
                <w:spacing w:val="-2"/>
                <w:sz w:val="15"/>
                <w:szCs w:val="15"/>
              </w:rPr>
              <w:t>5</w:t>
            </w:r>
          </w:p>
        </w:tc>
        <w:tc>
          <w:tcPr>
            <w:tcW w:w="1151"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3" w:lineRule="auto"/>
            </w:pPr>
          </w:p>
          <w:p>
            <w:pPr>
              <w:spacing w:before="49" w:line="224" w:lineRule="auto"/>
              <w:ind w:left="346"/>
              <w:rPr>
                <w:rFonts w:ascii="宋体" w:hAnsi="宋体" w:eastAsia="宋体" w:cs="宋体"/>
                <w:sz w:val="15"/>
                <w:szCs w:val="15"/>
              </w:rPr>
            </w:pPr>
            <w:r>
              <w:rPr>
                <w:rFonts w:ascii="宋体" w:hAnsi="宋体" w:eastAsia="宋体" w:cs="宋体"/>
                <w:b/>
                <w:bCs/>
                <w:sz w:val="15"/>
                <w:szCs w:val="15"/>
              </w:rPr>
              <w:t>文件柜</w:t>
            </w:r>
          </w:p>
        </w:tc>
        <w:tc>
          <w:tcPr>
            <w:tcW w:w="1247" w:type="dxa"/>
            <w:vAlign w:val="top"/>
          </w:tcPr>
          <w:p>
            <w:pPr>
              <w:pStyle w:val="11"/>
              <w:spacing w:line="241" w:lineRule="auto"/>
            </w:pPr>
          </w:p>
          <w:p>
            <w:pPr>
              <w:pStyle w:val="11"/>
              <w:spacing w:line="241" w:lineRule="auto"/>
            </w:pPr>
          </w:p>
          <w:p>
            <w:pPr>
              <w:pStyle w:val="11"/>
              <w:spacing w:line="241" w:lineRule="auto"/>
            </w:pPr>
          </w:p>
          <w:p>
            <w:pPr>
              <w:pStyle w:val="11"/>
              <w:spacing w:line="241" w:lineRule="auto"/>
            </w:pPr>
          </w:p>
          <w:p>
            <w:pPr>
              <w:pStyle w:val="11"/>
              <w:spacing w:line="241" w:lineRule="auto"/>
            </w:pPr>
          </w:p>
          <w:p>
            <w:pPr>
              <w:pStyle w:val="11"/>
              <w:spacing w:line="242" w:lineRule="auto"/>
            </w:pPr>
          </w:p>
          <w:p>
            <w:pPr>
              <w:spacing w:before="48" w:line="224" w:lineRule="auto"/>
              <w:ind w:left="86"/>
              <w:rPr>
                <w:rFonts w:ascii="宋体" w:hAnsi="宋体" w:eastAsia="宋体" w:cs="宋体"/>
                <w:sz w:val="15"/>
                <w:szCs w:val="15"/>
              </w:rPr>
            </w:pPr>
            <w:r>
              <w:rPr>
                <w:rFonts w:ascii="宋体" w:hAnsi="宋体" w:eastAsia="宋体" w:cs="宋体"/>
                <w:b/>
                <w:bCs/>
                <w:spacing w:val="1"/>
                <w:sz w:val="15"/>
                <w:szCs w:val="15"/>
              </w:rPr>
              <w:t>成人、儿童发热</w:t>
            </w:r>
          </w:p>
          <w:p>
            <w:pPr>
              <w:spacing w:before="6" w:line="224" w:lineRule="auto"/>
              <w:ind w:left="102"/>
              <w:rPr>
                <w:rFonts w:ascii="宋体" w:hAnsi="宋体" w:eastAsia="宋体" w:cs="宋体"/>
                <w:sz w:val="15"/>
                <w:szCs w:val="15"/>
              </w:rPr>
            </w:pPr>
            <w:r>
              <w:rPr>
                <w:rFonts w:ascii="宋体" w:hAnsi="宋体" w:eastAsia="宋体" w:cs="宋体"/>
                <w:b/>
                <w:bCs/>
                <w:spacing w:val="-1"/>
                <w:sz w:val="15"/>
                <w:szCs w:val="15"/>
              </w:rPr>
              <w:t>门诊和结核诊室</w:t>
            </w:r>
          </w:p>
          <w:p>
            <w:pPr>
              <w:spacing w:before="4" w:line="224" w:lineRule="auto"/>
              <w:ind w:left="434"/>
              <w:rPr>
                <w:rFonts w:ascii="宋体" w:hAnsi="宋体" w:eastAsia="宋体" w:cs="宋体"/>
                <w:sz w:val="15"/>
                <w:szCs w:val="15"/>
              </w:rPr>
            </w:pPr>
            <w:r>
              <w:rPr>
                <w:rFonts w:ascii="宋体" w:hAnsi="宋体" w:eastAsia="宋体" w:cs="宋体"/>
                <w:b/>
                <w:bCs/>
                <w:spacing w:val="-1"/>
                <w:sz w:val="15"/>
                <w:szCs w:val="15"/>
              </w:rPr>
              <w:t>各1组</w:t>
            </w:r>
          </w:p>
        </w:tc>
        <w:tc>
          <w:tcPr>
            <w:tcW w:w="4087" w:type="dxa"/>
            <w:vAlign w:val="top"/>
          </w:tcPr>
          <w:p>
            <w:pPr>
              <w:pStyle w:val="11"/>
              <w:spacing w:line="290" w:lineRule="auto"/>
            </w:pPr>
          </w:p>
          <w:p>
            <w:pPr>
              <w:spacing w:line="3012" w:lineRule="exact"/>
              <w:ind w:firstLine="1313"/>
            </w:pPr>
            <w:r>
              <w:rPr>
                <w:position w:val="-60"/>
              </w:rPr>
              <w:drawing>
                <wp:inline distT="0" distB="0" distL="0" distR="0">
                  <wp:extent cx="929005" cy="1912620"/>
                  <wp:effectExtent l="0" t="0" r="4445" b="1143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929639" cy="1912620"/>
                          </a:xfrm>
                          <a:prstGeom prst="rect">
                            <a:avLst/>
                          </a:prstGeom>
                        </pic:spPr>
                      </pic:pic>
                    </a:graphicData>
                  </a:graphic>
                </wp:inline>
              </w:drawing>
            </w:r>
          </w:p>
        </w:tc>
        <w:tc>
          <w:tcPr>
            <w:tcW w:w="1429"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3" w:lineRule="auto"/>
            </w:pPr>
          </w:p>
          <w:p>
            <w:pPr>
              <w:spacing w:before="49" w:line="198" w:lineRule="exact"/>
              <w:ind w:left="175"/>
              <w:rPr>
                <w:rFonts w:ascii="宋体" w:hAnsi="宋体" w:eastAsia="宋体" w:cs="宋体"/>
                <w:sz w:val="15"/>
                <w:szCs w:val="15"/>
              </w:rPr>
            </w:pPr>
            <w:r>
              <w:rPr>
                <w:rFonts w:ascii="宋体" w:hAnsi="宋体" w:eastAsia="宋体" w:cs="宋体"/>
                <w:b/>
                <w:bCs/>
                <w:spacing w:val="1"/>
                <w:position w:val="1"/>
                <w:sz w:val="15"/>
                <w:szCs w:val="15"/>
              </w:rPr>
              <w:t>850*390*1800</w:t>
            </w:r>
            <w:r>
              <w:rPr>
                <w:rFonts w:ascii="宋体" w:hAnsi="宋体" w:eastAsia="宋体" w:cs="宋体"/>
                <w:b/>
                <w:bCs/>
                <w:position w:val="1"/>
                <w:sz w:val="15"/>
                <w:szCs w:val="15"/>
              </w:rPr>
              <w:t>mm</w:t>
            </w:r>
          </w:p>
        </w:tc>
        <w:tc>
          <w:tcPr>
            <w:tcW w:w="883"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spacing w:before="48" w:line="186" w:lineRule="auto"/>
              <w:ind w:left="414"/>
              <w:rPr>
                <w:rFonts w:ascii="宋体" w:hAnsi="宋体" w:eastAsia="宋体" w:cs="宋体"/>
                <w:sz w:val="15"/>
                <w:szCs w:val="15"/>
              </w:rPr>
            </w:pPr>
            <w:r>
              <w:rPr>
                <w:rFonts w:ascii="宋体" w:hAnsi="宋体" w:eastAsia="宋体" w:cs="宋体"/>
                <w:b/>
                <w:bCs/>
                <w:spacing w:val="-2"/>
                <w:sz w:val="15"/>
                <w:szCs w:val="15"/>
              </w:rPr>
              <w:t>3</w:t>
            </w:r>
          </w:p>
        </w:tc>
        <w:tc>
          <w:tcPr>
            <w:tcW w:w="652"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3" w:lineRule="auto"/>
            </w:pPr>
          </w:p>
          <w:p>
            <w:pPr>
              <w:spacing w:before="49" w:line="235" w:lineRule="auto"/>
              <w:ind w:left="259"/>
              <w:rPr>
                <w:rFonts w:ascii="宋体" w:hAnsi="宋体" w:eastAsia="宋体" w:cs="宋体"/>
                <w:sz w:val="15"/>
                <w:szCs w:val="15"/>
              </w:rPr>
            </w:pPr>
            <w:r>
              <w:rPr>
                <w:rFonts w:ascii="宋体" w:hAnsi="宋体" w:eastAsia="宋体" w:cs="宋体"/>
                <w:b/>
                <w:bCs/>
                <w:spacing w:val="-2"/>
                <w:sz w:val="15"/>
                <w:szCs w:val="15"/>
              </w:rPr>
              <w:t>组</w:t>
            </w:r>
          </w:p>
        </w:tc>
        <w:tc>
          <w:tcPr>
            <w:tcW w:w="1132"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spacing w:before="48" w:line="186" w:lineRule="auto"/>
              <w:ind w:left="459"/>
              <w:rPr>
                <w:rFonts w:ascii="宋体" w:hAnsi="宋体" w:eastAsia="宋体" w:cs="宋体"/>
                <w:sz w:val="15"/>
                <w:szCs w:val="15"/>
              </w:rPr>
            </w:pPr>
            <w:r>
              <w:rPr>
                <w:rFonts w:ascii="宋体" w:hAnsi="宋体" w:eastAsia="宋体" w:cs="宋体"/>
                <w:b/>
                <w:bCs/>
                <w:spacing w:val="-2"/>
                <w:sz w:val="15"/>
                <w:szCs w:val="15"/>
              </w:rPr>
              <w:t>600</w:t>
            </w:r>
          </w:p>
        </w:tc>
        <w:tc>
          <w:tcPr>
            <w:tcW w:w="1286"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spacing w:before="48" w:line="187" w:lineRule="auto"/>
              <w:ind w:left="508"/>
              <w:rPr>
                <w:rFonts w:ascii="宋体" w:hAnsi="宋体" w:eastAsia="宋体" w:cs="宋体"/>
                <w:sz w:val="15"/>
                <w:szCs w:val="15"/>
              </w:rPr>
            </w:pPr>
            <w:r>
              <w:rPr>
                <w:rFonts w:ascii="宋体" w:hAnsi="宋体" w:eastAsia="宋体" w:cs="宋体"/>
                <w:b/>
                <w:bCs/>
                <w:spacing w:val="-4"/>
                <w:sz w:val="15"/>
                <w:szCs w:val="15"/>
              </w:rPr>
              <w:t>1800</w:t>
            </w:r>
          </w:p>
        </w:tc>
        <w:tc>
          <w:tcPr>
            <w:tcW w:w="3230" w:type="dxa"/>
            <w:vAlign w:val="top"/>
          </w:tcPr>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1、选用一级冷轧钢板，板材厚度0.6mm，经过 酸洗、磷化处理等多道除锈工艺处理，耐压,强度大,抗冲击、承重高；</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2、焊接部分采用高标准熔接焊,表面平整光滑；</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3、采用静电喷涂工艺，无有机溶液,无污染， 表面涂膜均匀，粉末吸附力强、不易脱落，涂层稳定性和色泽好，产品抗腐蚀能力和防锈能 力强；具有耐震、不易燃的安全性。</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4、优质锁具，开启灵活，互开率极低；</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5、扣手新颖个性，ABS不易破碎；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9" w:hRule="atLeast"/>
        </w:trPr>
        <w:tc>
          <w:tcPr>
            <w:tcW w:w="697"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6" w:lineRule="auto"/>
              <w:ind w:left="316"/>
              <w:rPr>
                <w:rFonts w:ascii="宋体" w:hAnsi="宋体" w:eastAsia="宋体" w:cs="宋体"/>
                <w:sz w:val="15"/>
                <w:szCs w:val="15"/>
              </w:rPr>
            </w:pPr>
            <w:r>
              <w:rPr>
                <w:rFonts w:ascii="宋体" w:hAnsi="宋体" w:eastAsia="宋体" w:cs="宋体"/>
                <w:b/>
                <w:bCs/>
                <w:spacing w:val="-2"/>
                <w:sz w:val="15"/>
                <w:szCs w:val="15"/>
              </w:rPr>
              <w:t>6</w:t>
            </w:r>
          </w:p>
        </w:tc>
        <w:tc>
          <w:tcPr>
            <w:tcW w:w="1151" w:type="dxa"/>
            <w:vAlign w:val="top"/>
          </w:tcPr>
          <w:p>
            <w:pPr>
              <w:pStyle w:val="11"/>
              <w:spacing w:line="272"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224" w:lineRule="auto"/>
              <w:ind w:left="348"/>
              <w:rPr>
                <w:rFonts w:ascii="宋体" w:hAnsi="宋体" w:eastAsia="宋体" w:cs="宋体"/>
                <w:sz w:val="15"/>
                <w:szCs w:val="15"/>
              </w:rPr>
            </w:pPr>
            <w:r>
              <w:rPr>
                <w:rFonts w:ascii="宋体" w:hAnsi="宋体" w:eastAsia="宋体" w:cs="宋体"/>
                <w:b/>
                <w:bCs/>
                <w:spacing w:val="-1"/>
                <w:sz w:val="15"/>
                <w:szCs w:val="15"/>
              </w:rPr>
              <w:t>办公桌</w:t>
            </w:r>
          </w:p>
        </w:tc>
        <w:tc>
          <w:tcPr>
            <w:tcW w:w="1247" w:type="dxa"/>
            <w:vAlign w:val="top"/>
          </w:tcPr>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8" w:lineRule="auto"/>
            </w:pPr>
          </w:p>
          <w:p>
            <w:pPr>
              <w:pStyle w:val="11"/>
              <w:spacing w:line="258" w:lineRule="auto"/>
            </w:pPr>
          </w:p>
          <w:p>
            <w:pPr>
              <w:spacing w:before="49" w:line="224" w:lineRule="auto"/>
              <w:ind w:left="85"/>
              <w:rPr>
                <w:rFonts w:ascii="宋体" w:hAnsi="宋体" w:eastAsia="宋体" w:cs="宋体"/>
                <w:sz w:val="15"/>
                <w:szCs w:val="15"/>
              </w:rPr>
            </w:pPr>
            <w:r>
              <w:rPr>
                <w:rFonts w:ascii="宋体" w:hAnsi="宋体" w:eastAsia="宋体" w:cs="宋体"/>
                <w:b/>
                <w:bCs/>
                <w:spacing w:val="1"/>
                <w:sz w:val="15"/>
                <w:szCs w:val="15"/>
              </w:rPr>
              <w:t>3楼、4楼护士工</w:t>
            </w:r>
          </w:p>
          <w:p>
            <w:pPr>
              <w:spacing w:before="5" w:line="224" w:lineRule="auto"/>
              <w:ind w:left="277"/>
              <w:rPr>
                <w:rFonts w:ascii="宋体" w:hAnsi="宋体" w:eastAsia="宋体" w:cs="宋体"/>
                <w:sz w:val="15"/>
                <w:szCs w:val="15"/>
              </w:rPr>
            </w:pPr>
            <w:r>
              <w:rPr>
                <w:rFonts w:ascii="宋体" w:hAnsi="宋体" w:eastAsia="宋体" w:cs="宋体"/>
                <w:b/>
                <w:bCs/>
                <w:spacing w:val="1"/>
                <w:sz w:val="15"/>
                <w:szCs w:val="15"/>
              </w:rPr>
              <w:t>作台各1张</w:t>
            </w:r>
          </w:p>
        </w:tc>
        <w:tc>
          <w:tcPr>
            <w:tcW w:w="4087" w:type="dxa"/>
            <w:vAlign w:val="top"/>
          </w:tcPr>
          <w:p>
            <w:pPr>
              <w:pStyle w:val="11"/>
              <w:spacing w:line="305" w:lineRule="auto"/>
            </w:pPr>
          </w:p>
          <w:p>
            <w:pPr>
              <w:pStyle w:val="11"/>
              <w:spacing w:line="305" w:lineRule="auto"/>
            </w:pPr>
          </w:p>
          <w:p>
            <w:pPr>
              <w:spacing w:line="2059" w:lineRule="exact"/>
              <w:ind w:firstLine="103"/>
            </w:pPr>
            <w:r>
              <w:rPr>
                <w:position w:val="-41"/>
              </w:rPr>
              <w:drawing>
                <wp:inline distT="0" distB="0" distL="0" distR="0">
                  <wp:extent cx="2430145" cy="1307465"/>
                  <wp:effectExtent l="0" t="0" r="8255" b="698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a:stretch>
                            <a:fillRect/>
                          </a:stretch>
                        </pic:blipFill>
                        <pic:spPr>
                          <a:xfrm>
                            <a:off x="0" y="0"/>
                            <a:ext cx="2430779" cy="1307591"/>
                          </a:xfrm>
                          <a:prstGeom prst="rect">
                            <a:avLst/>
                          </a:prstGeom>
                        </pic:spPr>
                      </pic:pic>
                    </a:graphicData>
                  </a:graphic>
                </wp:inline>
              </w:drawing>
            </w:r>
          </w:p>
        </w:tc>
        <w:tc>
          <w:tcPr>
            <w:tcW w:w="1429" w:type="dxa"/>
            <w:vAlign w:val="top"/>
          </w:tcPr>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8" w:line="199" w:lineRule="exact"/>
              <w:ind w:left="176"/>
              <w:rPr>
                <w:rFonts w:ascii="宋体" w:hAnsi="宋体" w:eastAsia="宋体" w:cs="宋体"/>
                <w:sz w:val="15"/>
                <w:szCs w:val="15"/>
              </w:rPr>
            </w:pPr>
            <w:r>
              <w:rPr>
                <w:rFonts w:ascii="宋体" w:hAnsi="宋体" w:eastAsia="宋体" w:cs="宋体"/>
                <w:b/>
                <w:bCs/>
                <w:position w:val="1"/>
                <w:sz w:val="15"/>
                <w:szCs w:val="15"/>
              </w:rPr>
              <w:t>2400*600*760mm</w:t>
            </w:r>
          </w:p>
        </w:tc>
        <w:tc>
          <w:tcPr>
            <w:tcW w:w="883"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8" w:line="186" w:lineRule="auto"/>
              <w:ind w:left="413"/>
              <w:rPr>
                <w:rFonts w:ascii="宋体" w:hAnsi="宋体" w:eastAsia="宋体" w:cs="宋体"/>
                <w:sz w:val="15"/>
                <w:szCs w:val="15"/>
              </w:rPr>
            </w:pPr>
            <w:r>
              <w:rPr>
                <w:rFonts w:ascii="宋体" w:hAnsi="宋体" w:eastAsia="宋体" w:cs="宋体"/>
                <w:b/>
                <w:bCs/>
                <w:spacing w:val="-2"/>
                <w:sz w:val="15"/>
                <w:szCs w:val="15"/>
              </w:rPr>
              <w:t>2</w:t>
            </w:r>
          </w:p>
        </w:tc>
        <w:tc>
          <w:tcPr>
            <w:tcW w:w="652" w:type="dxa"/>
            <w:vAlign w:val="top"/>
          </w:tcPr>
          <w:p>
            <w:pPr>
              <w:pStyle w:val="11"/>
              <w:spacing w:line="272"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226" w:lineRule="auto"/>
              <w:ind w:left="261"/>
              <w:rPr>
                <w:rFonts w:ascii="宋体" w:hAnsi="宋体" w:eastAsia="宋体" w:cs="宋体"/>
                <w:sz w:val="15"/>
                <w:szCs w:val="15"/>
              </w:rPr>
            </w:pPr>
            <w:r>
              <w:rPr>
                <w:rFonts w:ascii="宋体" w:hAnsi="宋体" w:eastAsia="宋体" w:cs="宋体"/>
                <w:b/>
                <w:bCs/>
                <w:spacing w:val="-2"/>
                <w:sz w:val="15"/>
                <w:szCs w:val="15"/>
              </w:rPr>
              <w:t>张</w:t>
            </w:r>
          </w:p>
        </w:tc>
        <w:tc>
          <w:tcPr>
            <w:tcW w:w="1132" w:type="dxa"/>
            <w:vAlign w:val="top"/>
          </w:tcPr>
          <w:p>
            <w:pPr>
              <w:pStyle w:val="11"/>
              <w:spacing w:line="276"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7" w:lineRule="auto"/>
              <w:ind w:left="430"/>
              <w:rPr>
                <w:rFonts w:ascii="宋体" w:hAnsi="宋体" w:eastAsia="宋体" w:cs="宋体"/>
                <w:sz w:val="15"/>
                <w:szCs w:val="15"/>
              </w:rPr>
            </w:pPr>
            <w:r>
              <w:rPr>
                <w:rFonts w:ascii="宋体" w:hAnsi="宋体" w:eastAsia="宋体" w:cs="宋体"/>
                <w:b/>
                <w:bCs/>
                <w:spacing w:val="-4"/>
                <w:sz w:val="15"/>
                <w:szCs w:val="15"/>
              </w:rPr>
              <w:t>1500</w:t>
            </w:r>
          </w:p>
        </w:tc>
        <w:tc>
          <w:tcPr>
            <w:tcW w:w="1286"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6" w:lineRule="auto"/>
              <w:ind w:left="500"/>
              <w:rPr>
                <w:rFonts w:ascii="宋体" w:hAnsi="宋体" w:eastAsia="宋体" w:cs="宋体"/>
                <w:sz w:val="15"/>
                <w:szCs w:val="15"/>
              </w:rPr>
            </w:pPr>
            <w:r>
              <w:rPr>
                <w:rFonts w:ascii="宋体" w:hAnsi="宋体" w:eastAsia="宋体" w:cs="宋体"/>
                <w:b/>
                <w:bCs/>
                <w:spacing w:val="-2"/>
                <w:sz w:val="15"/>
                <w:szCs w:val="15"/>
              </w:rPr>
              <w:t>3000</w:t>
            </w:r>
          </w:p>
        </w:tc>
        <w:tc>
          <w:tcPr>
            <w:tcW w:w="3230" w:type="dxa"/>
            <w:vAlign w:val="top"/>
          </w:tcPr>
          <w:p>
            <w:pPr>
              <w:keepNext w:val="0"/>
              <w:keepLines w:val="0"/>
              <w:pageBreakBefore w:val="0"/>
              <w:widowControl w:val="0"/>
              <w:numPr>
                <w:ilvl w:val="0"/>
                <w:numId w:val="3"/>
              </w:numPr>
              <w:kinsoku/>
              <w:wordWrap w:val="0"/>
              <w:overflowPunct/>
              <w:topLinePunct/>
              <w:autoSpaceDE/>
              <w:autoSpaceDN/>
              <w:bidi w:val="0"/>
              <w:adjustRightInd/>
              <w:snapToGrid/>
              <w:spacing w:line="228" w:lineRule="auto"/>
              <w:ind w:right="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rPr>
              <w:t>桌木制部分基材</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实木颗粒板 符合GB/T 4897-2015；GB 18580-2017；GB/T 39600-2021；GB/T 1741-2020；JC/T 2039-2010；GB/T 35601-2017；GB 8624-2012检测依据，检测项涵盖但不限于：①理化性能，含水率3.0%~13.0%，其他物理力学性能静曲强度(MOR)≥20MPa，弹性模量(MOE)≥3100MPa；②甲醛释放量(1m³气候箱法)≤0.015mg/m³符合E0级甲醛释放量标准；③挥发性有机化合物(72h)苯、甲苯、二甲苯、总挥发性有机化合物(TVOC)均为未检出、④抗细菌性能：绿脓假单胞菌(绿脓杆菌）≥99%，嗜麦芽糖寡养单胞菌≥99%；⑤耐霉菌性：腊叶芽枝霉(多主枝孢霉）0级、大毛霉达到0级；⑥平板状建筑材料及制品的燃烧性能等级B1（B）级：燃烧增长速率≤120W/s,火焰横向蔓延未达到试样长翼边缘，600s的总放热量THR600s≤7.5MJ,60s内焰尖高度Fs≤150mm,60s内无燃烧滴落物引燃滤纸现象。等6项符合检测标准。</w:t>
            </w:r>
            <w:r>
              <w:rPr>
                <w:rFonts w:hint="eastAsia" w:ascii="宋体" w:hAnsi="宋体" w:eastAsia="宋体" w:cs="宋体"/>
                <w:b/>
                <w:bCs/>
                <w:spacing w:val="2"/>
                <w:sz w:val="15"/>
                <w:szCs w:val="15"/>
                <w:lang w:val="en-US" w:eastAsia="zh-CN"/>
              </w:rPr>
              <w:t>(供应商须在响应文件中提供“实木颗粒板”2022年以来第三方检测机构出具的检测报告，报告中各项检测指标满足参数要求，并提供出具检测报告的网站截图。）</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2</w:t>
            </w:r>
            <w:r>
              <w:rPr>
                <w:rFonts w:ascii="宋体" w:hAnsi="宋体" w:eastAsia="宋体" w:cs="宋体"/>
                <w:b/>
                <w:bCs/>
                <w:spacing w:val="2"/>
                <w:sz w:val="15"/>
                <w:szCs w:val="15"/>
              </w:rPr>
              <w:t>、封边：采用PVC优质封边，环保热熔胶机械 化封边，封边严密、平整，与整块板材严丝合</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缝，无脱胶、表面无胶渍；</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3、</w:t>
            </w:r>
            <w:r>
              <w:rPr>
                <w:rFonts w:ascii="宋体" w:hAnsi="宋体" w:eastAsia="宋体" w:cs="宋体"/>
                <w:b/>
                <w:bCs/>
                <w:spacing w:val="2"/>
                <w:sz w:val="15"/>
                <w:szCs w:val="15"/>
              </w:rPr>
              <w:t>五金配件：</w:t>
            </w:r>
            <w:r>
              <w:rPr>
                <w:rFonts w:hint="eastAsia" w:ascii="宋体" w:hAnsi="宋体" w:eastAsia="宋体" w:cs="宋体"/>
                <w:b/>
                <w:bCs/>
                <w:spacing w:val="2"/>
                <w:sz w:val="15"/>
                <w:szCs w:val="15"/>
              </w:rPr>
              <w:t>柜门配置</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阻尼铰链 符合QB/T 2189-2013；QB/T 3827-1999；QB/T 3832-1999；GB/T 10125-2021；GB/T 6461-2002检测依据，检测项涵盖但不限于：①功能：操作力耐久性试验前打开力4.6N，耐久性试后打开力5.3N，耐久性试验关闭力6.6N，耐久性试验后关闭力8.9N、耐久性家用型/40000次、下沉量安装B型试验门时，下沉量1.0mm；②乙酸盐雾试验(ASS)：连续喷雾1000h,镀（涂）层对基体的保护等级、本身耐腐蚀等级达到10级；③铜加速乙酸盐雾试验(CASS)，连续喷雾1000h达到10级。等3项符合检测标准。</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right="0" w:rightChars="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lang w:val="en-US" w:eastAsia="zh-CN"/>
              </w:rPr>
              <w:t>(供应商须在响应文件中提供“</w:t>
            </w:r>
            <w:r>
              <w:rPr>
                <w:rFonts w:hint="eastAsia" w:ascii="宋体" w:hAnsi="宋体" w:eastAsia="宋体" w:cs="宋体"/>
                <w:b/>
                <w:bCs/>
                <w:spacing w:val="2"/>
                <w:sz w:val="15"/>
                <w:szCs w:val="15"/>
              </w:rPr>
              <w:t>阻尼铰链</w:t>
            </w:r>
            <w:r>
              <w:rPr>
                <w:rFonts w:hint="eastAsia" w:ascii="宋体" w:hAnsi="宋体" w:eastAsia="宋体" w:cs="宋体"/>
                <w:b/>
                <w:bCs/>
                <w:spacing w:val="2"/>
                <w:sz w:val="15"/>
                <w:szCs w:val="15"/>
                <w:lang w:val="en-US" w:eastAsia="zh-CN"/>
              </w:rPr>
              <w:t>”2022年以来第三方检测机构出具的检测报告，报告中各项检测指标满足参数要求，并提供出具检测报告的网站截图。）</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tc>
      </w:tr>
    </w:tbl>
    <w:p>
      <w:pPr>
        <w:rPr>
          <w:rFonts w:ascii="Arial"/>
          <w:sz w:val="21"/>
        </w:rPr>
      </w:pPr>
    </w:p>
    <w:p>
      <w:pPr>
        <w:rPr>
          <w:rFonts w:ascii="Arial" w:hAnsi="Arial" w:eastAsia="Arial" w:cs="Arial"/>
          <w:sz w:val="21"/>
          <w:szCs w:val="21"/>
        </w:rPr>
        <w:sectPr>
          <w:footerReference r:id="rId5" w:type="default"/>
          <w:pgSz w:w="16837" w:h="11905"/>
          <w:pgMar w:top="566" w:right="747" w:bottom="490" w:left="285" w:header="0" w:footer="279" w:gutter="0"/>
          <w:cols w:space="720" w:num="1"/>
        </w:sectPr>
      </w:pPr>
    </w:p>
    <w:p>
      <w:pPr>
        <w:spacing w:before="50" w:line="224" w:lineRule="auto"/>
        <w:ind w:left="6325"/>
        <w:outlineLvl w:val="9"/>
        <w:rPr>
          <w:rFonts w:ascii="宋体" w:hAnsi="宋体" w:eastAsia="宋体" w:cs="宋体"/>
          <w:sz w:val="25"/>
          <w:szCs w:val="25"/>
        </w:rPr>
      </w:pPr>
      <w:r>
        <w:rPr>
          <w:rFonts w:ascii="宋体" w:hAnsi="宋体" w:eastAsia="宋体" w:cs="宋体"/>
          <w:b/>
          <w:bCs/>
          <w:spacing w:val="4"/>
          <w:sz w:val="25"/>
          <w:szCs w:val="25"/>
        </w:rPr>
        <w:t>肿瘤科病区定制办公家具预算清单</w:t>
      </w:r>
    </w:p>
    <w:p>
      <w:pPr>
        <w:spacing w:line="130" w:lineRule="exact"/>
      </w:pPr>
    </w:p>
    <w:tbl>
      <w:tblPr>
        <w:tblStyle w:val="10"/>
        <w:tblW w:w="157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151"/>
        <w:gridCol w:w="1247"/>
        <w:gridCol w:w="4087"/>
        <w:gridCol w:w="1429"/>
        <w:gridCol w:w="883"/>
        <w:gridCol w:w="652"/>
        <w:gridCol w:w="1132"/>
        <w:gridCol w:w="1286"/>
        <w:gridCol w:w="3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97" w:type="dxa"/>
            <w:shd w:val="clear" w:color="auto" w:fill="F2F2F2"/>
            <w:vAlign w:val="top"/>
          </w:tcPr>
          <w:p>
            <w:pPr>
              <w:spacing w:before="190" w:line="225" w:lineRule="auto"/>
              <w:ind w:left="196"/>
              <w:rPr>
                <w:rFonts w:ascii="宋体" w:hAnsi="宋体" w:eastAsia="宋体" w:cs="宋体"/>
                <w:sz w:val="15"/>
                <w:szCs w:val="15"/>
              </w:rPr>
            </w:pPr>
            <w:r>
              <w:rPr>
                <w:rFonts w:ascii="宋体" w:hAnsi="宋体" w:eastAsia="宋体" w:cs="宋体"/>
                <w:b/>
                <w:bCs/>
                <w:spacing w:val="-1"/>
                <w:sz w:val="15"/>
                <w:szCs w:val="15"/>
              </w:rPr>
              <w:t>序号</w:t>
            </w:r>
          </w:p>
        </w:tc>
        <w:tc>
          <w:tcPr>
            <w:tcW w:w="1151" w:type="dxa"/>
            <w:shd w:val="clear" w:color="auto" w:fill="F2F2F2"/>
            <w:vAlign w:val="top"/>
          </w:tcPr>
          <w:p>
            <w:pPr>
              <w:spacing w:before="189" w:line="224" w:lineRule="auto"/>
              <w:ind w:left="266"/>
              <w:rPr>
                <w:rFonts w:ascii="宋体" w:hAnsi="宋体" w:eastAsia="宋体" w:cs="宋体"/>
                <w:sz w:val="15"/>
                <w:szCs w:val="15"/>
              </w:rPr>
            </w:pPr>
            <w:r>
              <w:rPr>
                <w:rFonts w:ascii="宋体" w:hAnsi="宋体" w:eastAsia="宋体" w:cs="宋体"/>
                <w:b/>
                <w:bCs/>
                <w:spacing w:val="1"/>
                <w:sz w:val="15"/>
                <w:szCs w:val="15"/>
              </w:rPr>
              <w:t>产品名称</w:t>
            </w:r>
          </w:p>
        </w:tc>
        <w:tc>
          <w:tcPr>
            <w:tcW w:w="1247" w:type="dxa"/>
            <w:shd w:val="clear" w:color="auto" w:fill="F2F2F2"/>
            <w:vAlign w:val="top"/>
          </w:tcPr>
          <w:p>
            <w:pPr>
              <w:spacing w:before="189" w:line="224" w:lineRule="auto"/>
              <w:ind w:left="316"/>
              <w:rPr>
                <w:rFonts w:ascii="宋体" w:hAnsi="宋体" w:eastAsia="宋体" w:cs="宋体"/>
                <w:sz w:val="15"/>
                <w:szCs w:val="15"/>
              </w:rPr>
            </w:pPr>
            <w:r>
              <w:rPr>
                <w:rFonts w:ascii="宋体" w:hAnsi="宋体" w:eastAsia="宋体" w:cs="宋体"/>
                <w:b/>
                <w:bCs/>
                <w:spacing w:val="1"/>
                <w:sz w:val="15"/>
                <w:szCs w:val="15"/>
              </w:rPr>
              <w:t>使用区域</w:t>
            </w:r>
          </w:p>
        </w:tc>
        <w:tc>
          <w:tcPr>
            <w:tcW w:w="4087" w:type="dxa"/>
            <w:shd w:val="clear" w:color="auto" w:fill="F2F2F2"/>
            <w:vAlign w:val="top"/>
          </w:tcPr>
          <w:p>
            <w:pPr>
              <w:spacing w:before="189" w:line="224" w:lineRule="auto"/>
              <w:ind w:left="1583"/>
              <w:rPr>
                <w:rFonts w:ascii="宋体" w:hAnsi="宋体" w:eastAsia="宋体" w:cs="宋体"/>
                <w:sz w:val="15"/>
                <w:szCs w:val="15"/>
              </w:rPr>
            </w:pPr>
            <w:r>
              <w:rPr>
                <w:rFonts w:ascii="宋体" w:hAnsi="宋体" w:eastAsia="宋体" w:cs="宋体"/>
                <w:b/>
                <w:bCs/>
                <w:spacing w:val="2"/>
                <w:sz w:val="15"/>
                <w:szCs w:val="15"/>
              </w:rPr>
              <w:t>产品参考图片</w:t>
            </w:r>
          </w:p>
        </w:tc>
        <w:tc>
          <w:tcPr>
            <w:tcW w:w="1429" w:type="dxa"/>
            <w:shd w:val="clear" w:color="auto" w:fill="F2F2F2"/>
            <w:vAlign w:val="top"/>
          </w:tcPr>
          <w:p>
            <w:pPr>
              <w:spacing w:before="189" w:line="224" w:lineRule="auto"/>
              <w:ind w:left="412"/>
              <w:rPr>
                <w:rFonts w:ascii="宋体" w:hAnsi="宋体" w:eastAsia="宋体" w:cs="宋体"/>
                <w:sz w:val="15"/>
                <w:szCs w:val="15"/>
              </w:rPr>
            </w:pPr>
            <w:r>
              <w:rPr>
                <w:rFonts w:ascii="宋体" w:hAnsi="宋体" w:eastAsia="宋体" w:cs="宋体"/>
                <w:b/>
                <w:bCs/>
                <w:spacing w:val="1"/>
                <w:sz w:val="15"/>
                <w:szCs w:val="15"/>
              </w:rPr>
              <w:t>产品规格</w:t>
            </w:r>
          </w:p>
        </w:tc>
        <w:tc>
          <w:tcPr>
            <w:tcW w:w="883" w:type="dxa"/>
            <w:shd w:val="clear" w:color="auto" w:fill="F2F2F2"/>
            <w:vAlign w:val="top"/>
          </w:tcPr>
          <w:p>
            <w:pPr>
              <w:spacing w:before="189" w:line="224" w:lineRule="auto"/>
              <w:ind w:left="146"/>
              <w:rPr>
                <w:rFonts w:ascii="宋体" w:hAnsi="宋体" w:eastAsia="宋体" w:cs="宋体"/>
                <w:sz w:val="15"/>
                <w:szCs w:val="15"/>
              </w:rPr>
            </w:pPr>
            <w:r>
              <w:rPr>
                <w:rFonts w:ascii="宋体" w:hAnsi="宋体" w:eastAsia="宋体" w:cs="宋体"/>
                <w:b/>
                <w:bCs/>
                <w:spacing w:val="-1"/>
                <w:sz w:val="15"/>
                <w:szCs w:val="15"/>
              </w:rPr>
              <w:t>需求数量</w:t>
            </w:r>
          </w:p>
        </w:tc>
        <w:tc>
          <w:tcPr>
            <w:tcW w:w="652" w:type="dxa"/>
            <w:shd w:val="clear" w:color="auto" w:fill="F2F2F2"/>
            <w:vAlign w:val="top"/>
          </w:tcPr>
          <w:p>
            <w:pPr>
              <w:spacing w:before="190" w:line="224" w:lineRule="auto"/>
              <w:ind w:left="179"/>
              <w:rPr>
                <w:rFonts w:ascii="宋体" w:hAnsi="宋体" w:eastAsia="宋体" w:cs="宋体"/>
                <w:sz w:val="15"/>
                <w:szCs w:val="15"/>
              </w:rPr>
            </w:pPr>
            <w:r>
              <w:rPr>
                <w:rFonts w:ascii="宋体" w:hAnsi="宋体" w:eastAsia="宋体" w:cs="宋体"/>
                <w:b/>
                <w:bCs/>
                <w:spacing w:val="-1"/>
                <w:sz w:val="15"/>
                <w:szCs w:val="15"/>
              </w:rPr>
              <w:t>单位</w:t>
            </w:r>
          </w:p>
        </w:tc>
        <w:tc>
          <w:tcPr>
            <w:tcW w:w="1132" w:type="dxa"/>
            <w:shd w:val="clear" w:color="auto" w:fill="F2F2F2"/>
            <w:vAlign w:val="top"/>
          </w:tcPr>
          <w:p>
            <w:pPr>
              <w:spacing w:before="190" w:line="222" w:lineRule="auto"/>
              <w:ind w:left="420"/>
              <w:rPr>
                <w:rFonts w:ascii="宋体" w:hAnsi="宋体" w:eastAsia="宋体" w:cs="宋体"/>
                <w:sz w:val="15"/>
                <w:szCs w:val="15"/>
              </w:rPr>
            </w:pPr>
            <w:r>
              <w:rPr>
                <w:rFonts w:ascii="宋体" w:hAnsi="宋体" w:eastAsia="宋体" w:cs="宋体"/>
                <w:b/>
                <w:bCs/>
                <w:spacing w:val="-1"/>
                <w:sz w:val="15"/>
                <w:szCs w:val="15"/>
              </w:rPr>
              <w:t>单价</w:t>
            </w:r>
          </w:p>
        </w:tc>
        <w:tc>
          <w:tcPr>
            <w:tcW w:w="1286" w:type="dxa"/>
            <w:shd w:val="clear" w:color="auto" w:fill="F2F2F2"/>
            <w:vAlign w:val="top"/>
          </w:tcPr>
          <w:p>
            <w:pPr>
              <w:spacing w:before="189" w:line="224" w:lineRule="auto"/>
              <w:ind w:left="498"/>
              <w:rPr>
                <w:rFonts w:ascii="宋体" w:hAnsi="宋体" w:eastAsia="宋体" w:cs="宋体"/>
                <w:sz w:val="15"/>
                <w:szCs w:val="15"/>
              </w:rPr>
            </w:pPr>
            <w:r>
              <w:rPr>
                <w:rFonts w:ascii="宋体" w:hAnsi="宋体" w:eastAsia="宋体" w:cs="宋体"/>
                <w:b/>
                <w:bCs/>
                <w:spacing w:val="-1"/>
                <w:sz w:val="15"/>
                <w:szCs w:val="15"/>
              </w:rPr>
              <w:t>金额</w:t>
            </w:r>
          </w:p>
        </w:tc>
        <w:tc>
          <w:tcPr>
            <w:tcW w:w="3230" w:type="dxa"/>
            <w:shd w:val="clear" w:color="auto" w:fill="F2F2F2"/>
            <w:vAlign w:val="top"/>
          </w:tcPr>
          <w:p>
            <w:pPr>
              <w:spacing w:before="189" w:line="224" w:lineRule="auto"/>
              <w:ind w:left="1312"/>
              <w:rPr>
                <w:rFonts w:ascii="宋体" w:hAnsi="宋体" w:eastAsia="宋体" w:cs="宋体"/>
                <w:sz w:val="15"/>
                <w:szCs w:val="15"/>
              </w:rPr>
            </w:pPr>
            <w:r>
              <w:rPr>
                <w:rFonts w:ascii="宋体" w:hAnsi="宋体" w:eastAsia="宋体" w:cs="宋体"/>
                <w:b/>
                <w:bCs/>
                <w:spacing w:val="1"/>
                <w:sz w:val="15"/>
                <w:szCs w:val="15"/>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3" w:hRule="atLeast"/>
        </w:trPr>
        <w:tc>
          <w:tcPr>
            <w:tcW w:w="697"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spacing w:before="49" w:line="185" w:lineRule="auto"/>
              <w:ind w:left="318"/>
              <w:rPr>
                <w:rFonts w:ascii="宋体" w:hAnsi="宋体" w:eastAsia="宋体" w:cs="宋体"/>
                <w:sz w:val="15"/>
                <w:szCs w:val="15"/>
              </w:rPr>
            </w:pPr>
            <w:r>
              <w:rPr>
                <w:rFonts w:ascii="宋体" w:hAnsi="宋体" w:eastAsia="宋体" w:cs="宋体"/>
                <w:b/>
                <w:bCs/>
                <w:spacing w:val="-2"/>
                <w:sz w:val="15"/>
                <w:szCs w:val="15"/>
              </w:rPr>
              <w:t>7</w:t>
            </w:r>
          </w:p>
        </w:tc>
        <w:tc>
          <w:tcPr>
            <w:tcW w:w="1151"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spacing w:before="49" w:line="224" w:lineRule="auto"/>
              <w:ind w:left="192"/>
              <w:rPr>
                <w:rFonts w:ascii="宋体" w:hAnsi="宋体" w:eastAsia="宋体" w:cs="宋体"/>
                <w:sz w:val="15"/>
                <w:szCs w:val="15"/>
              </w:rPr>
            </w:pPr>
            <w:r>
              <w:rPr>
                <w:rFonts w:ascii="宋体" w:hAnsi="宋体" w:eastAsia="宋体" w:cs="宋体"/>
                <w:b/>
                <w:bCs/>
                <w:spacing w:val="1"/>
                <w:sz w:val="15"/>
                <w:szCs w:val="15"/>
              </w:rPr>
              <w:t>护士导台桌</w:t>
            </w:r>
          </w:p>
        </w:tc>
        <w:tc>
          <w:tcPr>
            <w:tcW w:w="1247" w:type="dxa"/>
            <w:vAlign w:val="top"/>
          </w:tcPr>
          <w:p>
            <w:pPr>
              <w:pStyle w:val="11"/>
              <w:spacing w:line="256" w:lineRule="auto"/>
            </w:pPr>
          </w:p>
          <w:p>
            <w:pPr>
              <w:pStyle w:val="11"/>
              <w:spacing w:line="256" w:lineRule="auto"/>
            </w:pPr>
          </w:p>
          <w:p>
            <w:pPr>
              <w:pStyle w:val="11"/>
              <w:spacing w:line="256" w:lineRule="auto"/>
            </w:pPr>
          </w:p>
          <w:p>
            <w:pPr>
              <w:pStyle w:val="11"/>
              <w:spacing w:line="257" w:lineRule="auto"/>
            </w:pPr>
          </w:p>
          <w:p>
            <w:pPr>
              <w:pStyle w:val="11"/>
              <w:spacing w:line="257" w:lineRule="auto"/>
            </w:pPr>
          </w:p>
          <w:p>
            <w:pPr>
              <w:pStyle w:val="11"/>
              <w:spacing w:line="257" w:lineRule="auto"/>
            </w:pPr>
          </w:p>
          <w:p>
            <w:pPr>
              <w:spacing w:before="48" w:line="224" w:lineRule="auto"/>
              <w:ind w:left="85"/>
              <w:rPr>
                <w:rFonts w:ascii="宋体" w:hAnsi="宋体" w:eastAsia="宋体" w:cs="宋体"/>
                <w:sz w:val="15"/>
                <w:szCs w:val="15"/>
              </w:rPr>
            </w:pPr>
            <w:r>
              <w:rPr>
                <w:rFonts w:ascii="宋体" w:hAnsi="宋体" w:eastAsia="宋体" w:cs="宋体"/>
                <w:b/>
                <w:bCs/>
                <w:spacing w:val="1"/>
                <w:sz w:val="15"/>
                <w:szCs w:val="15"/>
              </w:rPr>
              <w:t>3楼、4楼护士工</w:t>
            </w:r>
          </w:p>
          <w:p>
            <w:pPr>
              <w:spacing w:before="6" w:line="224" w:lineRule="auto"/>
              <w:ind w:left="277"/>
              <w:rPr>
                <w:rFonts w:ascii="宋体" w:hAnsi="宋体" w:eastAsia="宋体" w:cs="宋体"/>
                <w:sz w:val="15"/>
                <w:szCs w:val="15"/>
              </w:rPr>
            </w:pPr>
            <w:r>
              <w:rPr>
                <w:rFonts w:ascii="宋体" w:hAnsi="宋体" w:eastAsia="宋体" w:cs="宋体"/>
                <w:b/>
                <w:bCs/>
                <w:spacing w:val="1"/>
                <w:sz w:val="15"/>
                <w:szCs w:val="15"/>
              </w:rPr>
              <w:t>作台各1张</w:t>
            </w:r>
          </w:p>
        </w:tc>
        <w:tc>
          <w:tcPr>
            <w:tcW w:w="4087" w:type="dxa"/>
            <w:vAlign w:val="top"/>
          </w:tcPr>
          <w:p>
            <w:pPr>
              <w:pStyle w:val="11"/>
              <w:spacing w:line="309" w:lineRule="auto"/>
            </w:pPr>
          </w:p>
          <w:p>
            <w:pPr>
              <w:pStyle w:val="11"/>
              <w:spacing w:line="309" w:lineRule="auto"/>
            </w:pPr>
          </w:p>
          <w:p>
            <w:pPr>
              <w:spacing w:line="2460" w:lineRule="exact"/>
              <w:ind w:firstLine="411"/>
            </w:pPr>
            <w:r>
              <w:rPr>
                <w:position w:val="-49"/>
              </w:rPr>
              <w:drawing>
                <wp:inline distT="0" distB="0" distL="0" distR="0">
                  <wp:extent cx="2057400" cy="15621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9"/>
                          <a:stretch>
                            <a:fillRect/>
                          </a:stretch>
                        </pic:blipFill>
                        <pic:spPr>
                          <a:xfrm>
                            <a:off x="0" y="0"/>
                            <a:ext cx="2057400" cy="1562100"/>
                          </a:xfrm>
                          <a:prstGeom prst="rect">
                            <a:avLst/>
                          </a:prstGeom>
                        </pic:spPr>
                      </pic:pic>
                    </a:graphicData>
                  </a:graphic>
                </wp:inline>
              </w:drawing>
            </w:r>
          </w:p>
        </w:tc>
        <w:tc>
          <w:tcPr>
            <w:tcW w:w="1429" w:type="dxa"/>
            <w:vAlign w:val="top"/>
          </w:tcPr>
          <w:p>
            <w:pPr>
              <w:pStyle w:val="11"/>
              <w:spacing w:line="256" w:lineRule="auto"/>
            </w:pPr>
          </w:p>
          <w:p>
            <w:pPr>
              <w:pStyle w:val="11"/>
              <w:spacing w:line="256" w:lineRule="auto"/>
            </w:pPr>
          </w:p>
          <w:p>
            <w:pPr>
              <w:pStyle w:val="11"/>
              <w:spacing w:line="256" w:lineRule="auto"/>
            </w:pPr>
          </w:p>
          <w:p>
            <w:pPr>
              <w:pStyle w:val="11"/>
              <w:spacing w:line="257" w:lineRule="auto"/>
            </w:pPr>
          </w:p>
          <w:p>
            <w:pPr>
              <w:pStyle w:val="11"/>
              <w:spacing w:line="257" w:lineRule="auto"/>
            </w:pPr>
          </w:p>
          <w:p>
            <w:pPr>
              <w:pStyle w:val="11"/>
              <w:spacing w:line="257" w:lineRule="auto"/>
            </w:pPr>
          </w:p>
          <w:p>
            <w:pPr>
              <w:spacing w:before="49" w:line="237" w:lineRule="auto"/>
              <w:ind w:left="497" w:right="158" w:hanging="321"/>
              <w:rPr>
                <w:rFonts w:ascii="宋体" w:hAnsi="宋体" w:eastAsia="宋体" w:cs="宋体"/>
                <w:sz w:val="15"/>
                <w:szCs w:val="15"/>
              </w:rPr>
            </w:pPr>
            <w:r>
              <w:rPr>
                <w:rFonts w:ascii="宋体" w:hAnsi="宋体" w:eastAsia="宋体" w:cs="宋体"/>
                <w:b/>
                <w:bCs/>
                <w:sz w:val="15"/>
                <w:szCs w:val="15"/>
              </w:rPr>
              <w:t>2200*1200*750-</w:t>
            </w:r>
            <w:r>
              <w:rPr>
                <w:rFonts w:ascii="宋体" w:hAnsi="宋体" w:eastAsia="宋体" w:cs="宋体"/>
                <w:spacing w:val="10"/>
                <w:sz w:val="15"/>
                <w:szCs w:val="15"/>
              </w:rPr>
              <w:t xml:space="preserve"> </w:t>
            </w:r>
            <w:r>
              <w:rPr>
                <w:rFonts w:ascii="宋体" w:hAnsi="宋体" w:eastAsia="宋体" w:cs="宋体"/>
                <w:b/>
                <w:bCs/>
                <w:spacing w:val="-2"/>
                <w:sz w:val="15"/>
                <w:szCs w:val="15"/>
              </w:rPr>
              <w:t>1200mm</w:t>
            </w:r>
          </w:p>
        </w:tc>
        <w:tc>
          <w:tcPr>
            <w:tcW w:w="883"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spacing w:before="49" w:line="186" w:lineRule="auto"/>
              <w:ind w:left="413"/>
              <w:rPr>
                <w:rFonts w:ascii="宋体" w:hAnsi="宋体" w:eastAsia="宋体" w:cs="宋体"/>
                <w:sz w:val="15"/>
                <w:szCs w:val="15"/>
              </w:rPr>
            </w:pPr>
            <w:r>
              <w:rPr>
                <w:rFonts w:ascii="宋体" w:hAnsi="宋体" w:eastAsia="宋体" w:cs="宋体"/>
                <w:b/>
                <w:bCs/>
                <w:spacing w:val="-2"/>
                <w:sz w:val="15"/>
                <w:szCs w:val="15"/>
              </w:rPr>
              <w:t>2</w:t>
            </w:r>
          </w:p>
        </w:tc>
        <w:tc>
          <w:tcPr>
            <w:tcW w:w="652"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spacing w:before="49" w:line="226" w:lineRule="auto"/>
              <w:ind w:left="261"/>
              <w:rPr>
                <w:rFonts w:ascii="宋体" w:hAnsi="宋体" w:eastAsia="宋体" w:cs="宋体"/>
                <w:sz w:val="15"/>
                <w:szCs w:val="15"/>
              </w:rPr>
            </w:pPr>
            <w:r>
              <w:rPr>
                <w:rFonts w:ascii="宋体" w:hAnsi="宋体" w:eastAsia="宋体" w:cs="宋体"/>
                <w:b/>
                <w:bCs/>
                <w:spacing w:val="-2"/>
                <w:sz w:val="15"/>
                <w:szCs w:val="15"/>
              </w:rPr>
              <w:t>张</w:t>
            </w:r>
          </w:p>
        </w:tc>
        <w:tc>
          <w:tcPr>
            <w:tcW w:w="1132"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spacing w:before="48" w:line="187" w:lineRule="auto"/>
              <w:ind w:left="430"/>
              <w:rPr>
                <w:rFonts w:ascii="宋体" w:hAnsi="宋体" w:eastAsia="宋体" w:cs="宋体"/>
                <w:sz w:val="15"/>
                <w:szCs w:val="15"/>
              </w:rPr>
            </w:pPr>
            <w:r>
              <w:rPr>
                <w:rFonts w:ascii="宋体" w:hAnsi="宋体" w:eastAsia="宋体" w:cs="宋体"/>
                <w:b/>
                <w:bCs/>
                <w:spacing w:val="-4"/>
                <w:sz w:val="15"/>
                <w:szCs w:val="15"/>
              </w:rPr>
              <w:t>1900</w:t>
            </w:r>
          </w:p>
        </w:tc>
        <w:tc>
          <w:tcPr>
            <w:tcW w:w="1286"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spacing w:before="48" w:line="186" w:lineRule="auto"/>
              <w:ind w:left="500"/>
              <w:rPr>
                <w:rFonts w:ascii="宋体" w:hAnsi="宋体" w:eastAsia="宋体" w:cs="宋体"/>
                <w:sz w:val="15"/>
                <w:szCs w:val="15"/>
              </w:rPr>
            </w:pPr>
            <w:r>
              <w:rPr>
                <w:rFonts w:ascii="宋体" w:hAnsi="宋体" w:eastAsia="宋体" w:cs="宋体"/>
                <w:b/>
                <w:bCs/>
                <w:spacing w:val="-2"/>
                <w:sz w:val="15"/>
                <w:szCs w:val="15"/>
              </w:rPr>
              <w:t>3800</w:t>
            </w:r>
          </w:p>
        </w:tc>
        <w:tc>
          <w:tcPr>
            <w:tcW w:w="3230" w:type="dxa"/>
            <w:vAlign w:val="top"/>
          </w:tcPr>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p>
          <w:p>
            <w:pPr>
              <w:keepNext w:val="0"/>
              <w:keepLines w:val="0"/>
              <w:pageBreakBefore w:val="0"/>
              <w:widowControl w:val="0"/>
              <w:numPr>
                <w:ilvl w:val="0"/>
                <w:numId w:val="4"/>
              </w:numPr>
              <w:kinsoku/>
              <w:wordWrap w:val="0"/>
              <w:overflowPunct/>
              <w:topLinePunct/>
              <w:autoSpaceDE/>
              <w:autoSpaceDN/>
              <w:bidi w:val="0"/>
              <w:adjustRightInd/>
              <w:snapToGrid/>
              <w:spacing w:line="228" w:lineRule="auto"/>
              <w:ind w:right="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rPr>
              <w:t>桌木制部分基材</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实木颗粒板 符合GB/T 4897-2015；GB 18580-2017；GB/T 39600-2021；GB/T 1741-2020；JC/T 2039-2010；GB/T 35601-2017；GB 8624-2012检测依据，检测项涵盖但不限于：①理化性能，含水率3.0%~13.0%，其他物理力学性能静曲强度(MOR)≥20MPa，弹性模量(MOE)≥3100MPa；②甲醛释放量(1m³气候箱法)≤0.015mg/m³符合E0级甲醛释放量标准；③挥发性有机化合物(72h)苯、甲苯、二甲苯、总挥发性有机化合物(TVOC)均为未检出、④抗细菌性能：绿脓假单胞菌(绿脓杆菌）≥99%，嗜麦芽糖寡养单胞菌≥99%；⑤耐霉菌性：腊叶芽枝霉(多主枝孢霉）0级、大毛霉达到0级；⑥平板状建筑材料及制品的燃烧性能等级B1（B）级：燃烧增长速率≤120W/s,火焰横向蔓延未达到试样长翼边缘，600s的总放热量THR600s≤7.5MJ,60s内焰尖高度Fs≤150mm,60s内无燃烧滴落物引燃滤纸现象。等6项符合检测标准。</w:t>
            </w:r>
            <w:r>
              <w:rPr>
                <w:rFonts w:hint="eastAsia" w:ascii="宋体" w:hAnsi="宋体" w:eastAsia="宋体" w:cs="宋体"/>
                <w:b/>
                <w:bCs/>
                <w:spacing w:val="2"/>
                <w:sz w:val="15"/>
                <w:szCs w:val="15"/>
                <w:lang w:val="en-US" w:eastAsia="zh-CN"/>
              </w:rPr>
              <w:t>(供应商须在响应文件中提供“实木颗粒板”2022年以来第三方检测机构出具的检测报告，报告中各项检测指标满足参数要求，并提供出具检测报告的网站截图。）</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2</w:t>
            </w:r>
            <w:r>
              <w:rPr>
                <w:rFonts w:ascii="宋体" w:hAnsi="宋体" w:eastAsia="宋体" w:cs="宋体"/>
                <w:b/>
                <w:bCs/>
                <w:spacing w:val="2"/>
                <w:sz w:val="15"/>
                <w:szCs w:val="15"/>
              </w:rPr>
              <w:t>、封边：采用PVC优质封边，环保热熔胶机械 化封边，封边严密、平整，与整块板材严丝合</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缝，无脱胶、表面无胶渍；</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3、</w:t>
            </w:r>
            <w:r>
              <w:rPr>
                <w:rFonts w:ascii="宋体" w:hAnsi="宋体" w:eastAsia="宋体" w:cs="宋体"/>
                <w:b/>
                <w:bCs/>
                <w:spacing w:val="2"/>
                <w:sz w:val="15"/>
                <w:szCs w:val="15"/>
              </w:rPr>
              <w:t>五金配件：</w:t>
            </w:r>
            <w:r>
              <w:rPr>
                <w:rFonts w:hint="eastAsia" w:ascii="宋体" w:hAnsi="宋体" w:eastAsia="宋体" w:cs="宋体"/>
                <w:b/>
                <w:bCs/>
                <w:spacing w:val="2"/>
                <w:sz w:val="15"/>
                <w:szCs w:val="15"/>
              </w:rPr>
              <w:t>柜门配置</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阻尼铰链 符合QB/T 2189-2013；QB/T 3827-1999；QB/T 3832-1999；GB/T 10125-2021；GB/T 6461-2002检测依据，检测项涵盖但不限于：①功能：操作力耐久性试验前打开力4.6N，耐久性试后打开力5.3N，耐久性试验关闭力6.6N，耐久性试验后关闭力8.9N、耐久性家用型/40000次、下沉量安装B型试验门时，下沉量1.0mm；②乙酸盐雾试验(ASS)：连续喷雾1000h,镀（涂）层对基体的保护等级、本身耐腐蚀等级达到10级；③铜加速乙酸盐雾试验(CASS)，连续喷雾1000h达到10级。等3项符合检测标准。</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right="0" w:rightChars="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lang w:val="en-US" w:eastAsia="zh-CN"/>
              </w:rPr>
              <w:t>(供应商须在响应文件中提供“</w:t>
            </w:r>
            <w:r>
              <w:rPr>
                <w:rFonts w:hint="eastAsia" w:ascii="宋体" w:hAnsi="宋体" w:eastAsia="宋体" w:cs="宋体"/>
                <w:b/>
                <w:bCs/>
                <w:spacing w:val="2"/>
                <w:sz w:val="15"/>
                <w:szCs w:val="15"/>
              </w:rPr>
              <w:t>阻尼铰链</w:t>
            </w:r>
            <w:r>
              <w:rPr>
                <w:rFonts w:hint="eastAsia" w:ascii="宋体" w:hAnsi="宋体" w:eastAsia="宋体" w:cs="宋体"/>
                <w:b/>
                <w:bCs/>
                <w:spacing w:val="2"/>
                <w:sz w:val="15"/>
                <w:szCs w:val="15"/>
                <w:lang w:val="en-US" w:eastAsia="zh-CN"/>
              </w:rPr>
              <w:t>”2022年以来第三方检测机构出具的检测报告，报告中各项检测指标满足参数要求，并提供出具检测报告的网站截图。）</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7" w:hRule="atLeast"/>
        </w:trPr>
        <w:tc>
          <w:tcPr>
            <w:tcW w:w="697" w:type="dxa"/>
            <w:vAlign w:val="top"/>
          </w:tcPr>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5" w:lineRule="auto"/>
            </w:pPr>
          </w:p>
          <w:p>
            <w:pPr>
              <w:spacing w:before="49" w:line="186" w:lineRule="auto"/>
              <w:ind w:left="315"/>
              <w:rPr>
                <w:rFonts w:ascii="宋体" w:hAnsi="宋体" w:eastAsia="宋体" w:cs="宋体"/>
                <w:sz w:val="15"/>
                <w:szCs w:val="15"/>
              </w:rPr>
            </w:pPr>
            <w:r>
              <w:rPr>
                <w:rFonts w:ascii="宋体" w:hAnsi="宋体" w:eastAsia="宋体" w:cs="宋体"/>
                <w:b/>
                <w:bCs/>
                <w:spacing w:val="-2"/>
                <w:sz w:val="15"/>
                <w:szCs w:val="15"/>
              </w:rPr>
              <w:t>8</w:t>
            </w:r>
          </w:p>
        </w:tc>
        <w:tc>
          <w:tcPr>
            <w:tcW w:w="1151" w:type="dxa"/>
            <w:vAlign w:val="top"/>
          </w:tcPr>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1" w:lineRule="auto"/>
            </w:pPr>
          </w:p>
          <w:p>
            <w:pPr>
              <w:spacing w:before="49" w:line="224" w:lineRule="auto"/>
              <w:ind w:left="271"/>
              <w:rPr>
                <w:rFonts w:ascii="宋体" w:hAnsi="宋体" w:eastAsia="宋体" w:cs="宋体"/>
                <w:sz w:val="15"/>
                <w:szCs w:val="15"/>
              </w:rPr>
            </w:pPr>
            <w:r>
              <w:rPr>
                <w:rFonts w:ascii="宋体" w:hAnsi="宋体" w:eastAsia="宋体" w:cs="宋体"/>
                <w:b/>
                <w:bCs/>
                <w:sz w:val="15"/>
                <w:szCs w:val="15"/>
              </w:rPr>
              <w:t>办公转椅</w:t>
            </w:r>
          </w:p>
        </w:tc>
        <w:tc>
          <w:tcPr>
            <w:tcW w:w="1247" w:type="dxa"/>
            <w:vAlign w:val="top"/>
          </w:tcPr>
          <w:p>
            <w:pPr>
              <w:pStyle w:val="11"/>
              <w:spacing w:line="260" w:lineRule="auto"/>
            </w:pPr>
          </w:p>
          <w:p>
            <w:pPr>
              <w:pStyle w:val="11"/>
              <w:spacing w:line="260" w:lineRule="auto"/>
            </w:pPr>
          </w:p>
          <w:p>
            <w:pPr>
              <w:pStyle w:val="11"/>
              <w:spacing w:line="260" w:lineRule="auto"/>
            </w:pPr>
          </w:p>
          <w:p>
            <w:pPr>
              <w:pStyle w:val="11"/>
              <w:spacing w:line="260" w:lineRule="auto"/>
            </w:pPr>
          </w:p>
          <w:p>
            <w:pPr>
              <w:pStyle w:val="11"/>
              <w:spacing w:line="261" w:lineRule="auto"/>
            </w:pPr>
          </w:p>
          <w:p>
            <w:pPr>
              <w:pStyle w:val="11"/>
              <w:spacing w:line="261" w:lineRule="auto"/>
            </w:pPr>
          </w:p>
          <w:p>
            <w:pPr>
              <w:pStyle w:val="11"/>
              <w:spacing w:line="261" w:lineRule="auto"/>
            </w:pPr>
          </w:p>
          <w:p>
            <w:pPr>
              <w:spacing w:before="48" w:line="224" w:lineRule="auto"/>
              <w:ind w:left="85"/>
              <w:rPr>
                <w:rFonts w:ascii="宋体" w:hAnsi="宋体" w:eastAsia="宋体" w:cs="宋体"/>
                <w:sz w:val="15"/>
                <w:szCs w:val="15"/>
              </w:rPr>
            </w:pPr>
            <w:r>
              <w:rPr>
                <w:rFonts w:ascii="宋体" w:hAnsi="宋体" w:eastAsia="宋体" w:cs="宋体"/>
                <w:b/>
                <w:bCs/>
                <w:spacing w:val="1"/>
                <w:sz w:val="15"/>
                <w:szCs w:val="15"/>
              </w:rPr>
              <w:t>3楼护士工作站4</w:t>
            </w:r>
          </w:p>
          <w:p>
            <w:pPr>
              <w:spacing w:before="4" w:line="224" w:lineRule="auto"/>
              <w:ind w:left="44"/>
              <w:rPr>
                <w:rFonts w:ascii="宋体" w:hAnsi="宋体" w:eastAsia="宋体" w:cs="宋体"/>
                <w:sz w:val="15"/>
                <w:szCs w:val="15"/>
              </w:rPr>
            </w:pPr>
            <w:r>
              <w:rPr>
                <w:rFonts w:ascii="宋体" w:hAnsi="宋体" w:eastAsia="宋体" w:cs="宋体"/>
                <w:b/>
                <w:bCs/>
                <w:spacing w:val="2"/>
                <w:sz w:val="15"/>
                <w:szCs w:val="15"/>
              </w:rPr>
              <w:t>把、4楼护士工作</w:t>
            </w:r>
          </w:p>
          <w:p>
            <w:pPr>
              <w:spacing w:before="5" w:line="226" w:lineRule="auto"/>
              <w:ind w:left="433"/>
              <w:rPr>
                <w:rFonts w:ascii="宋体" w:hAnsi="宋体" w:eastAsia="宋体" w:cs="宋体"/>
                <w:sz w:val="15"/>
                <w:szCs w:val="15"/>
              </w:rPr>
            </w:pPr>
            <w:r>
              <w:rPr>
                <w:rFonts w:ascii="宋体" w:hAnsi="宋体" w:eastAsia="宋体" w:cs="宋体"/>
                <w:b/>
                <w:bCs/>
                <w:sz w:val="15"/>
                <w:szCs w:val="15"/>
              </w:rPr>
              <w:t>站5把</w:t>
            </w:r>
          </w:p>
        </w:tc>
        <w:tc>
          <w:tcPr>
            <w:tcW w:w="4087" w:type="dxa"/>
            <w:vAlign w:val="top"/>
          </w:tcPr>
          <w:p>
            <w:pPr>
              <w:pStyle w:val="11"/>
              <w:spacing w:line="286" w:lineRule="auto"/>
            </w:pPr>
          </w:p>
          <w:p>
            <w:pPr>
              <w:pStyle w:val="11"/>
              <w:spacing w:line="287" w:lineRule="auto"/>
            </w:pPr>
          </w:p>
          <w:p>
            <w:pPr>
              <w:spacing w:line="2913" w:lineRule="exact"/>
              <w:ind w:firstLine="938"/>
            </w:pPr>
            <w:r>
              <w:rPr>
                <w:position w:val="-58"/>
              </w:rPr>
              <w:drawing>
                <wp:inline distT="0" distB="0" distL="0" distR="0">
                  <wp:extent cx="1319530" cy="1849755"/>
                  <wp:effectExtent l="0" t="0" r="13970" b="1714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1319783" cy="1850135"/>
                          </a:xfrm>
                          <a:prstGeom prst="rect">
                            <a:avLst/>
                          </a:prstGeom>
                        </pic:spPr>
                      </pic:pic>
                    </a:graphicData>
                  </a:graphic>
                </wp:inline>
              </w:drawing>
            </w:r>
          </w:p>
        </w:tc>
        <w:tc>
          <w:tcPr>
            <w:tcW w:w="1429" w:type="dxa"/>
            <w:vAlign w:val="top"/>
          </w:tcPr>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2" w:lineRule="auto"/>
            </w:pPr>
          </w:p>
          <w:p>
            <w:pPr>
              <w:spacing w:before="49" w:line="224" w:lineRule="auto"/>
              <w:ind w:left="566"/>
              <w:rPr>
                <w:rFonts w:ascii="宋体" w:hAnsi="宋体" w:eastAsia="宋体" w:cs="宋体"/>
                <w:sz w:val="15"/>
                <w:szCs w:val="15"/>
              </w:rPr>
            </w:pPr>
            <w:r>
              <w:rPr>
                <w:rFonts w:ascii="宋体" w:hAnsi="宋体" w:eastAsia="宋体" w:cs="宋体"/>
                <w:b/>
                <w:bCs/>
                <w:spacing w:val="-1"/>
                <w:sz w:val="15"/>
                <w:szCs w:val="15"/>
              </w:rPr>
              <w:t>标准</w:t>
            </w:r>
          </w:p>
        </w:tc>
        <w:tc>
          <w:tcPr>
            <w:tcW w:w="883" w:type="dxa"/>
            <w:vAlign w:val="top"/>
          </w:tcPr>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5" w:lineRule="auto"/>
            </w:pPr>
          </w:p>
          <w:p>
            <w:pPr>
              <w:spacing w:before="49" w:line="186" w:lineRule="auto"/>
              <w:ind w:left="412"/>
              <w:rPr>
                <w:rFonts w:ascii="宋体" w:hAnsi="宋体" w:eastAsia="宋体" w:cs="宋体"/>
                <w:sz w:val="15"/>
                <w:szCs w:val="15"/>
              </w:rPr>
            </w:pPr>
            <w:r>
              <w:rPr>
                <w:rFonts w:ascii="宋体" w:hAnsi="宋体" w:eastAsia="宋体" w:cs="宋体"/>
                <w:b/>
                <w:bCs/>
                <w:spacing w:val="-2"/>
                <w:sz w:val="15"/>
                <w:szCs w:val="15"/>
              </w:rPr>
              <w:t>9</w:t>
            </w:r>
          </w:p>
        </w:tc>
        <w:tc>
          <w:tcPr>
            <w:tcW w:w="652" w:type="dxa"/>
            <w:vAlign w:val="top"/>
          </w:tcPr>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1" w:lineRule="auto"/>
            </w:pPr>
          </w:p>
          <w:p>
            <w:pPr>
              <w:pStyle w:val="11"/>
              <w:spacing w:line="252" w:lineRule="auto"/>
            </w:pPr>
          </w:p>
          <w:p>
            <w:pPr>
              <w:spacing w:before="48" w:line="226" w:lineRule="auto"/>
              <w:ind w:left="257"/>
              <w:rPr>
                <w:rFonts w:ascii="宋体" w:hAnsi="宋体" w:eastAsia="宋体" w:cs="宋体"/>
                <w:sz w:val="15"/>
                <w:szCs w:val="15"/>
              </w:rPr>
            </w:pPr>
            <w:r>
              <w:rPr>
                <w:rFonts w:ascii="宋体" w:hAnsi="宋体" w:eastAsia="宋体" w:cs="宋体"/>
                <w:b/>
                <w:bCs/>
                <w:spacing w:val="-2"/>
                <w:sz w:val="15"/>
                <w:szCs w:val="15"/>
              </w:rPr>
              <w:t>把</w:t>
            </w:r>
          </w:p>
        </w:tc>
        <w:tc>
          <w:tcPr>
            <w:tcW w:w="1132" w:type="dxa"/>
            <w:vAlign w:val="top"/>
          </w:tcPr>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5" w:lineRule="auto"/>
            </w:pPr>
          </w:p>
          <w:p>
            <w:pPr>
              <w:spacing w:before="49" w:line="186" w:lineRule="auto"/>
              <w:ind w:left="460"/>
              <w:rPr>
                <w:rFonts w:ascii="宋体" w:hAnsi="宋体" w:eastAsia="宋体" w:cs="宋体"/>
                <w:sz w:val="15"/>
                <w:szCs w:val="15"/>
              </w:rPr>
            </w:pPr>
            <w:r>
              <w:rPr>
                <w:rFonts w:ascii="宋体" w:hAnsi="宋体" w:eastAsia="宋体" w:cs="宋体"/>
                <w:b/>
                <w:bCs/>
                <w:spacing w:val="-2"/>
                <w:sz w:val="15"/>
                <w:szCs w:val="15"/>
              </w:rPr>
              <w:t>390</w:t>
            </w:r>
          </w:p>
        </w:tc>
        <w:tc>
          <w:tcPr>
            <w:tcW w:w="1286" w:type="dxa"/>
            <w:vAlign w:val="top"/>
          </w:tcPr>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pStyle w:val="11"/>
              <w:spacing w:line="254" w:lineRule="auto"/>
            </w:pPr>
          </w:p>
          <w:p>
            <w:pPr>
              <w:spacing w:before="49" w:line="187" w:lineRule="auto"/>
              <w:ind w:left="500"/>
              <w:rPr>
                <w:rFonts w:ascii="宋体" w:hAnsi="宋体" w:eastAsia="宋体" w:cs="宋体"/>
                <w:sz w:val="15"/>
                <w:szCs w:val="15"/>
              </w:rPr>
            </w:pPr>
            <w:r>
              <w:rPr>
                <w:rFonts w:ascii="宋体" w:hAnsi="宋体" w:eastAsia="宋体" w:cs="宋体"/>
                <w:b/>
                <w:bCs/>
                <w:spacing w:val="-2"/>
                <w:sz w:val="15"/>
                <w:szCs w:val="15"/>
              </w:rPr>
              <w:t>3510</w:t>
            </w:r>
          </w:p>
        </w:tc>
        <w:tc>
          <w:tcPr>
            <w:tcW w:w="3230" w:type="dxa"/>
            <w:vAlign w:val="top"/>
          </w:tcPr>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1、面料采用优质布料， 布绒色泽亮丽，多样，不易燃、防污、耐磨性强。</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2、曲木座板：依据人体工学原理设计，采用 1.5mm夹板7层垫压成型，加厚加强型成型板</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材，板材承受压力达180KG，经防潮、防腐防虫 化学处理；</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3、座背垫采用高密度泡棉，经精选裁剪，直接</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包面，沉稳舒适，具有回力好，经久耐用的特性；</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4、座椅机关：品牌厂商制造，结构牢固，调节 轻便，具有倾仰、逍遥、定位等多种功能选择。</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5、气压棒：气动升降杆，升降自如，升降时基 本无声响，经测试可承受180KG压力，升降30万</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次无损，相当于正常使用五至八年。</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6、配件：采用高强度加筋PU扶手、五星脚架，</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专用地板级尼龙滚轮；具有滑动无痕、不伤地 面、低噪音、承重高的特点；</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7、整体按照人体工程学原理设计，坐感舒适；</w:t>
            </w:r>
          </w:p>
        </w:tc>
      </w:tr>
    </w:tbl>
    <w:p>
      <w:pPr>
        <w:rPr>
          <w:rFonts w:ascii="Arial" w:hAnsi="Arial" w:eastAsia="Arial" w:cs="Arial"/>
          <w:sz w:val="21"/>
          <w:szCs w:val="21"/>
        </w:rPr>
        <w:sectPr>
          <w:footerReference r:id="rId6" w:type="default"/>
          <w:pgSz w:w="16837" w:h="11905"/>
          <w:pgMar w:top="566" w:right="747" w:bottom="490" w:left="285" w:header="0" w:footer="279" w:gutter="0"/>
          <w:cols w:space="720" w:num="1"/>
        </w:sectPr>
      </w:pPr>
    </w:p>
    <w:p>
      <w:pPr>
        <w:spacing w:before="50" w:line="224" w:lineRule="auto"/>
        <w:ind w:left="6325"/>
        <w:outlineLvl w:val="9"/>
        <w:rPr>
          <w:rFonts w:ascii="宋体" w:hAnsi="宋体" w:eastAsia="宋体" w:cs="宋体"/>
          <w:sz w:val="25"/>
          <w:szCs w:val="25"/>
        </w:rPr>
      </w:pPr>
      <w:r>
        <w:rPr>
          <w:rFonts w:ascii="宋体" w:hAnsi="宋体" w:eastAsia="宋体" w:cs="宋体"/>
          <w:b/>
          <w:bCs/>
          <w:spacing w:val="4"/>
          <w:sz w:val="25"/>
          <w:szCs w:val="25"/>
        </w:rPr>
        <w:t>肿瘤科病区定制办公家具预算清单</w:t>
      </w:r>
    </w:p>
    <w:p>
      <w:pPr>
        <w:spacing w:line="130" w:lineRule="exact"/>
      </w:pPr>
    </w:p>
    <w:tbl>
      <w:tblPr>
        <w:tblStyle w:val="10"/>
        <w:tblW w:w="157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151"/>
        <w:gridCol w:w="1247"/>
        <w:gridCol w:w="4087"/>
        <w:gridCol w:w="1429"/>
        <w:gridCol w:w="883"/>
        <w:gridCol w:w="652"/>
        <w:gridCol w:w="1132"/>
        <w:gridCol w:w="1286"/>
        <w:gridCol w:w="3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97" w:type="dxa"/>
            <w:shd w:val="clear" w:color="auto" w:fill="F2F2F2"/>
            <w:vAlign w:val="top"/>
          </w:tcPr>
          <w:p>
            <w:pPr>
              <w:spacing w:before="190" w:line="225" w:lineRule="auto"/>
              <w:ind w:left="196"/>
              <w:rPr>
                <w:rFonts w:ascii="宋体" w:hAnsi="宋体" w:eastAsia="宋体" w:cs="宋体"/>
                <w:sz w:val="15"/>
                <w:szCs w:val="15"/>
              </w:rPr>
            </w:pPr>
            <w:r>
              <w:rPr>
                <w:rFonts w:ascii="宋体" w:hAnsi="宋体" w:eastAsia="宋体" w:cs="宋体"/>
                <w:b/>
                <w:bCs/>
                <w:spacing w:val="-1"/>
                <w:sz w:val="15"/>
                <w:szCs w:val="15"/>
              </w:rPr>
              <w:t>序号</w:t>
            </w:r>
          </w:p>
        </w:tc>
        <w:tc>
          <w:tcPr>
            <w:tcW w:w="1151" w:type="dxa"/>
            <w:shd w:val="clear" w:color="auto" w:fill="F2F2F2"/>
            <w:vAlign w:val="top"/>
          </w:tcPr>
          <w:p>
            <w:pPr>
              <w:spacing w:before="189" w:line="224" w:lineRule="auto"/>
              <w:ind w:left="266"/>
              <w:rPr>
                <w:rFonts w:ascii="宋体" w:hAnsi="宋体" w:eastAsia="宋体" w:cs="宋体"/>
                <w:sz w:val="15"/>
                <w:szCs w:val="15"/>
              </w:rPr>
            </w:pPr>
            <w:r>
              <w:rPr>
                <w:rFonts w:ascii="宋体" w:hAnsi="宋体" w:eastAsia="宋体" w:cs="宋体"/>
                <w:b/>
                <w:bCs/>
                <w:spacing w:val="1"/>
                <w:sz w:val="15"/>
                <w:szCs w:val="15"/>
              </w:rPr>
              <w:t>产品名称</w:t>
            </w:r>
          </w:p>
        </w:tc>
        <w:tc>
          <w:tcPr>
            <w:tcW w:w="1247" w:type="dxa"/>
            <w:shd w:val="clear" w:color="auto" w:fill="F2F2F2"/>
            <w:vAlign w:val="top"/>
          </w:tcPr>
          <w:p>
            <w:pPr>
              <w:spacing w:before="189" w:line="224" w:lineRule="auto"/>
              <w:ind w:left="316"/>
              <w:rPr>
                <w:rFonts w:ascii="宋体" w:hAnsi="宋体" w:eastAsia="宋体" w:cs="宋体"/>
                <w:sz w:val="15"/>
                <w:szCs w:val="15"/>
              </w:rPr>
            </w:pPr>
            <w:r>
              <w:rPr>
                <w:rFonts w:ascii="宋体" w:hAnsi="宋体" w:eastAsia="宋体" w:cs="宋体"/>
                <w:b/>
                <w:bCs/>
                <w:spacing w:val="1"/>
                <w:sz w:val="15"/>
                <w:szCs w:val="15"/>
              </w:rPr>
              <w:t>使用区域</w:t>
            </w:r>
          </w:p>
        </w:tc>
        <w:tc>
          <w:tcPr>
            <w:tcW w:w="4087" w:type="dxa"/>
            <w:shd w:val="clear" w:color="auto" w:fill="F2F2F2"/>
            <w:vAlign w:val="top"/>
          </w:tcPr>
          <w:p>
            <w:pPr>
              <w:spacing w:before="189" w:line="224" w:lineRule="auto"/>
              <w:ind w:left="1583"/>
              <w:rPr>
                <w:rFonts w:ascii="宋体" w:hAnsi="宋体" w:eastAsia="宋体" w:cs="宋体"/>
                <w:sz w:val="15"/>
                <w:szCs w:val="15"/>
              </w:rPr>
            </w:pPr>
            <w:r>
              <w:rPr>
                <w:rFonts w:ascii="宋体" w:hAnsi="宋体" w:eastAsia="宋体" w:cs="宋体"/>
                <w:b/>
                <w:bCs/>
                <w:spacing w:val="2"/>
                <w:sz w:val="15"/>
                <w:szCs w:val="15"/>
              </w:rPr>
              <w:t>产品参考图片</w:t>
            </w:r>
          </w:p>
        </w:tc>
        <w:tc>
          <w:tcPr>
            <w:tcW w:w="1429" w:type="dxa"/>
            <w:shd w:val="clear" w:color="auto" w:fill="F2F2F2"/>
            <w:vAlign w:val="top"/>
          </w:tcPr>
          <w:p>
            <w:pPr>
              <w:spacing w:before="189" w:line="224" w:lineRule="auto"/>
              <w:ind w:left="412"/>
              <w:rPr>
                <w:rFonts w:ascii="宋体" w:hAnsi="宋体" w:eastAsia="宋体" w:cs="宋体"/>
                <w:sz w:val="15"/>
                <w:szCs w:val="15"/>
              </w:rPr>
            </w:pPr>
            <w:r>
              <w:rPr>
                <w:rFonts w:ascii="宋体" w:hAnsi="宋体" w:eastAsia="宋体" w:cs="宋体"/>
                <w:b/>
                <w:bCs/>
                <w:spacing w:val="1"/>
                <w:sz w:val="15"/>
                <w:szCs w:val="15"/>
              </w:rPr>
              <w:t>产品规格</w:t>
            </w:r>
          </w:p>
        </w:tc>
        <w:tc>
          <w:tcPr>
            <w:tcW w:w="883" w:type="dxa"/>
            <w:shd w:val="clear" w:color="auto" w:fill="F2F2F2"/>
            <w:vAlign w:val="top"/>
          </w:tcPr>
          <w:p>
            <w:pPr>
              <w:spacing w:before="189" w:line="224" w:lineRule="auto"/>
              <w:ind w:left="146"/>
              <w:rPr>
                <w:rFonts w:ascii="宋体" w:hAnsi="宋体" w:eastAsia="宋体" w:cs="宋体"/>
                <w:sz w:val="15"/>
                <w:szCs w:val="15"/>
              </w:rPr>
            </w:pPr>
            <w:r>
              <w:rPr>
                <w:rFonts w:ascii="宋体" w:hAnsi="宋体" w:eastAsia="宋体" w:cs="宋体"/>
                <w:b/>
                <w:bCs/>
                <w:spacing w:val="-1"/>
                <w:sz w:val="15"/>
                <w:szCs w:val="15"/>
              </w:rPr>
              <w:t>需求数量</w:t>
            </w:r>
          </w:p>
        </w:tc>
        <w:tc>
          <w:tcPr>
            <w:tcW w:w="652" w:type="dxa"/>
            <w:shd w:val="clear" w:color="auto" w:fill="F2F2F2"/>
            <w:vAlign w:val="top"/>
          </w:tcPr>
          <w:p>
            <w:pPr>
              <w:spacing w:before="190" w:line="224" w:lineRule="auto"/>
              <w:ind w:left="179"/>
              <w:rPr>
                <w:rFonts w:ascii="宋体" w:hAnsi="宋体" w:eastAsia="宋体" w:cs="宋体"/>
                <w:sz w:val="15"/>
                <w:szCs w:val="15"/>
              </w:rPr>
            </w:pPr>
            <w:r>
              <w:rPr>
                <w:rFonts w:ascii="宋体" w:hAnsi="宋体" w:eastAsia="宋体" w:cs="宋体"/>
                <w:b/>
                <w:bCs/>
                <w:spacing w:val="-1"/>
                <w:sz w:val="15"/>
                <w:szCs w:val="15"/>
              </w:rPr>
              <w:t>单位</w:t>
            </w:r>
          </w:p>
        </w:tc>
        <w:tc>
          <w:tcPr>
            <w:tcW w:w="1132" w:type="dxa"/>
            <w:shd w:val="clear" w:color="auto" w:fill="F2F2F2"/>
            <w:vAlign w:val="top"/>
          </w:tcPr>
          <w:p>
            <w:pPr>
              <w:spacing w:before="190" w:line="222" w:lineRule="auto"/>
              <w:ind w:left="420"/>
              <w:rPr>
                <w:rFonts w:ascii="宋体" w:hAnsi="宋体" w:eastAsia="宋体" w:cs="宋体"/>
                <w:sz w:val="15"/>
                <w:szCs w:val="15"/>
              </w:rPr>
            </w:pPr>
            <w:r>
              <w:rPr>
                <w:rFonts w:ascii="宋体" w:hAnsi="宋体" w:eastAsia="宋体" w:cs="宋体"/>
                <w:b/>
                <w:bCs/>
                <w:spacing w:val="-1"/>
                <w:sz w:val="15"/>
                <w:szCs w:val="15"/>
              </w:rPr>
              <w:t>单价</w:t>
            </w:r>
          </w:p>
        </w:tc>
        <w:tc>
          <w:tcPr>
            <w:tcW w:w="1286" w:type="dxa"/>
            <w:shd w:val="clear" w:color="auto" w:fill="F2F2F2"/>
            <w:vAlign w:val="top"/>
          </w:tcPr>
          <w:p>
            <w:pPr>
              <w:spacing w:before="189" w:line="224" w:lineRule="auto"/>
              <w:ind w:left="498"/>
              <w:rPr>
                <w:rFonts w:ascii="宋体" w:hAnsi="宋体" w:eastAsia="宋体" w:cs="宋体"/>
                <w:sz w:val="15"/>
                <w:szCs w:val="15"/>
              </w:rPr>
            </w:pPr>
            <w:r>
              <w:rPr>
                <w:rFonts w:ascii="宋体" w:hAnsi="宋体" w:eastAsia="宋体" w:cs="宋体"/>
                <w:b/>
                <w:bCs/>
                <w:spacing w:val="-1"/>
                <w:sz w:val="15"/>
                <w:szCs w:val="15"/>
              </w:rPr>
              <w:t>金额</w:t>
            </w:r>
          </w:p>
        </w:tc>
        <w:tc>
          <w:tcPr>
            <w:tcW w:w="3230" w:type="dxa"/>
            <w:shd w:val="clear" w:color="auto" w:fill="F2F2F2"/>
            <w:vAlign w:val="top"/>
          </w:tcPr>
          <w:p>
            <w:pPr>
              <w:spacing w:before="189" w:line="224" w:lineRule="auto"/>
              <w:ind w:left="1312"/>
              <w:rPr>
                <w:rFonts w:ascii="宋体" w:hAnsi="宋体" w:eastAsia="宋体" w:cs="宋体"/>
                <w:sz w:val="15"/>
                <w:szCs w:val="15"/>
              </w:rPr>
            </w:pPr>
            <w:r>
              <w:rPr>
                <w:rFonts w:ascii="宋体" w:hAnsi="宋体" w:eastAsia="宋体" w:cs="宋体"/>
                <w:b/>
                <w:bCs/>
                <w:spacing w:val="1"/>
                <w:sz w:val="15"/>
                <w:szCs w:val="15"/>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3" w:hRule="atLeast"/>
        </w:trPr>
        <w:tc>
          <w:tcPr>
            <w:tcW w:w="697"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spacing w:before="48" w:line="186" w:lineRule="auto"/>
              <w:ind w:left="315"/>
              <w:rPr>
                <w:rFonts w:ascii="宋体" w:hAnsi="宋体" w:eastAsia="宋体" w:cs="宋体"/>
                <w:sz w:val="15"/>
                <w:szCs w:val="15"/>
              </w:rPr>
            </w:pPr>
            <w:r>
              <w:rPr>
                <w:rFonts w:ascii="宋体" w:hAnsi="宋体" w:eastAsia="宋体" w:cs="宋体"/>
                <w:b/>
                <w:bCs/>
                <w:spacing w:val="-2"/>
                <w:sz w:val="15"/>
                <w:szCs w:val="15"/>
              </w:rPr>
              <w:t>9</w:t>
            </w:r>
          </w:p>
        </w:tc>
        <w:tc>
          <w:tcPr>
            <w:tcW w:w="1151"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3" w:lineRule="auto"/>
            </w:pPr>
          </w:p>
          <w:p>
            <w:pPr>
              <w:spacing w:before="49" w:line="224" w:lineRule="auto"/>
              <w:ind w:left="348"/>
              <w:rPr>
                <w:rFonts w:ascii="宋体" w:hAnsi="宋体" w:eastAsia="宋体" w:cs="宋体"/>
                <w:sz w:val="15"/>
                <w:szCs w:val="15"/>
              </w:rPr>
            </w:pPr>
            <w:r>
              <w:rPr>
                <w:rFonts w:ascii="宋体" w:hAnsi="宋体" w:eastAsia="宋体" w:cs="宋体"/>
                <w:b/>
                <w:bCs/>
                <w:spacing w:val="-1"/>
                <w:sz w:val="15"/>
                <w:szCs w:val="15"/>
              </w:rPr>
              <w:t>办公桌</w:t>
            </w:r>
          </w:p>
        </w:tc>
        <w:tc>
          <w:tcPr>
            <w:tcW w:w="1247"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3" w:lineRule="auto"/>
            </w:pPr>
          </w:p>
          <w:p>
            <w:pPr>
              <w:spacing w:before="49" w:line="224" w:lineRule="auto"/>
              <w:ind w:left="122"/>
              <w:rPr>
                <w:rFonts w:ascii="宋体" w:hAnsi="宋体" w:eastAsia="宋体" w:cs="宋体"/>
                <w:sz w:val="15"/>
                <w:szCs w:val="15"/>
              </w:rPr>
            </w:pPr>
            <w:r>
              <w:rPr>
                <w:rFonts w:ascii="宋体" w:hAnsi="宋体" w:eastAsia="宋体" w:cs="宋体"/>
                <w:b/>
                <w:bCs/>
                <w:spacing w:val="2"/>
                <w:sz w:val="15"/>
                <w:szCs w:val="15"/>
              </w:rPr>
              <w:t>4楼护士站里面</w:t>
            </w:r>
          </w:p>
        </w:tc>
        <w:tc>
          <w:tcPr>
            <w:tcW w:w="4087" w:type="dxa"/>
            <w:vAlign w:val="top"/>
          </w:tcPr>
          <w:p>
            <w:pPr>
              <w:spacing w:before="222" w:line="2971" w:lineRule="exact"/>
              <w:ind w:firstLine="228"/>
            </w:pPr>
            <w:r>
              <w:rPr>
                <w:position w:val="-59"/>
              </w:rPr>
              <w:drawing>
                <wp:inline distT="0" distB="0" distL="0" distR="0">
                  <wp:extent cx="2328545" cy="1886585"/>
                  <wp:effectExtent l="0" t="0" r="14605" b="1841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2328672" cy="1886711"/>
                          </a:xfrm>
                          <a:prstGeom prst="rect">
                            <a:avLst/>
                          </a:prstGeom>
                        </pic:spPr>
                      </pic:pic>
                    </a:graphicData>
                  </a:graphic>
                </wp:inline>
              </w:drawing>
            </w:r>
          </w:p>
        </w:tc>
        <w:tc>
          <w:tcPr>
            <w:tcW w:w="1429"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3" w:lineRule="auto"/>
            </w:pPr>
          </w:p>
          <w:p>
            <w:pPr>
              <w:spacing w:before="49" w:line="198" w:lineRule="exact"/>
              <w:ind w:left="186"/>
              <w:rPr>
                <w:rFonts w:ascii="宋体" w:hAnsi="宋体" w:eastAsia="宋体" w:cs="宋体"/>
                <w:sz w:val="15"/>
                <w:szCs w:val="15"/>
              </w:rPr>
            </w:pPr>
            <w:r>
              <w:rPr>
                <w:rFonts w:ascii="宋体" w:hAnsi="宋体" w:eastAsia="宋体" w:cs="宋体"/>
                <w:b/>
                <w:bCs/>
                <w:position w:val="1"/>
                <w:sz w:val="15"/>
                <w:szCs w:val="15"/>
              </w:rPr>
              <w:t>1200*600*750mm</w:t>
            </w:r>
          </w:p>
        </w:tc>
        <w:tc>
          <w:tcPr>
            <w:tcW w:w="883"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spacing w:before="48" w:line="187" w:lineRule="auto"/>
              <w:ind w:left="422"/>
              <w:rPr>
                <w:rFonts w:ascii="宋体" w:hAnsi="宋体" w:eastAsia="宋体" w:cs="宋体"/>
                <w:sz w:val="15"/>
                <w:szCs w:val="15"/>
              </w:rPr>
            </w:pPr>
            <w:r>
              <w:rPr>
                <w:rFonts w:ascii="宋体" w:hAnsi="宋体" w:eastAsia="宋体" w:cs="宋体"/>
                <w:b/>
                <w:bCs/>
                <w:spacing w:val="-2"/>
                <w:sz w:val="15"/>
                <w:szCs w:val="15"/>
              </w:rPr>
              <w:t>1</w:t>
            </w:r>
          </w:p>
        </w:tc>
        <w:tc>
          <w:tcPr>
            <w:tcW w:w="652" w:type="dxa"/>
            <w:vAlign w:val="top"/>
          </w:tcPr>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2" w:lineRule="auto"/>
            </w:pPr>
          </w:p>
          <w:p>
            <w:pPr>
              <w:pStyle w:val="11"/>
              <w:spacing w:line="273" w:lineRule="auto"/>
            </w:pPr>
          </w:p>
          <w:p>
            <w:pPr>
              <w:spacing w:before="49" w:line="226" w:lineRule="auto"/>
              <w:ind w:left="261"/>
              <w:rPr>
                <w:rFonts w:ascii="宋体" w:hAnsi="宋体" w:eastAsia="宋体" w:cs="宋体"/>
                <w:sz w:val="15"/>
                <w:szCs w:val="15"/>
              </w:rPr>
            </w:pPr>
            <w:r>
              <w:rPr>
                <w:rFonts w:ascii="宋体" w:hAnsi="宋体" w:eastAsia="宋体" w:cs="宋体"/>
                <w:b/>
                <w:bCs/>
                <w:spacing w:val="-2"/>
                <w:sz w:val="15"/>
                <w:szCs w:val="15"/>
              </w:rPr>
              <w:t>张</w:t>
            </w:r>
          </w:p>
        </w:tc>
        <w:tc>
          <w:tcPr>
            <w:tcW w:w="1132"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spacing w:before="48" w:line="186" w:lineRule="auto"/>
              <w:ind w:left="458"/>
              <w:rPr>
                <w:rFonts w:ascii="宋体" w:hAnsi="宋体" w:eastAsia="宋体" w:cs="宋体"/>
                <w:sz w:val="15"/>
                <w:szCs w:val="15"/>
              </w:rPr>
            </w:pPr>
            <w:r>
              <w:rPr>
                <w:rFonts w:ascii="宋体" w:hAnsi="宋体" w:eastAsia="宋体" w:cs="宋体"/>
                <w:b/>
                <w:bCs/>
                <w:spacing w:val="-2"/>
                <w:sz w:val="15"/>
                <w:szCs w:val="15"/>
              </w:rPr>
              <w:t>950</w:t>
            </w:r>
          </w:p>
        </w:tc>
        <w:tc>
          <w:tcPr>
            <w:tcW w:w="1286" w:type="dxa"/>
            <w:vAlign w:val="top"/>
          </w:tcPr>
          <w:p>
            <w:pPr>
              <w:pStyle w:val="11"/>
              <w:spacing w:line="276" w:lineRule="auto"/>
            </w:pPr>
          </w:p>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spacing w:before="48" w:line="186" w:lineRule="auto"/>
              <w:ind w:left="536"/>
              <w:rPr>
                <w:rFonts w:ascii="宋体" w:hAnsi="宋体" w:eastAsia="宋体" w:cs="宋体"/>
                <w:sz w:val="15"/>
                <w:szCs w:val="15"/>
              </w:rPr>
            </w:pPr>
            <w:r>
              <w:rPr>
                <w:rFonts w:ascii="宋体" w:hAnsi="宋体" w:eastAsia="宋体" w:cs="宋体"/>
                <w:b/>
                <w:bCs/>
                <w:spacing w:val="-2"/>
                <w:sz w:val="15"/>
                <w:szCs w:val="15"/>
              </w:rPr>
              <w:t>950</w:t>
            </w:r>
          </w:p>
        </w:tc>
        <w:tc>
          <w:tcPr>
            <w:tcW w:w="3230" w:type="dxa"/>
            <w:vAlign w:val="top"/>
          </w:tcPr>
          <w:p>
            <w:pPr>
              <w:keepNext w:val="0"/>
              <w:keepLines w:val="0"/>
              <w:pageBreakBefore w:val="0"/>
              <w:widowControl w:val="0"/>
              <w:numPr>
                <w:ilvl w:val="0"/>
                <w:numId w:val="5"/>
              </w:numPr>
              <w:kinsoku/>
              <w:wordWrap w:val="0"/>
              <w:overflowPunct/>
              <w:topLinePunct/>
              <w:autoSpaceDE/>
              <w:autoSpaceDN/>
              <w:bidi w:val="0"/>
              <w:adjustRightInd/>
              <w:snapToGrid/>
              <w:spacing w:line="228" w:lineRule="auto"/>
              <w:ind w:right="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rPr>
              <w:t>桌木制部分基材</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实木颗粒板 符合GB/T 4897-2015；GB 18580-2017；GB/T 39600-2021；GB/T 1741-2020；JC/T 2039-2010；GB/T 35601-2017；GB 8624-2012检测依据，检测项涵盖但不限于：①理化性能，含水率3.0%~13.0%，其他物理力学性能静曲强度(MOR)≥20MPa，弹性模量(MOE)≥3100MPa；②甲醛释放量(1m³气候箱法)≤0.015mg/m³符合E0级甲醛释放量标准；③挥发性有机化合物(72h)苯、甲苯、二甲苯、总挥发性有机化合物(TVOC)均为未检出、④抗细菌性能：绿脓假单胞菌(绿脓杆菌）≥99%，嗜麦芽糖寡养单胞菌≥99%；⑤耐霉菌性：腊叶芽枝霉(多主枝孢霉）0级、大毛霉达到0级；⑥平板状建筑材料及制品的燃烧性能等级B1（B）级：燃烧增长速率≤120W/s,火焰横向蔓延未达到试样长翼边缘，600s的总放热量THR600s≤7.5MJ,60s内焰尖高度Fs≤150mm,60s内无燃烧滴落物引燃滤纸现象。等6项符合检测标准。</w:t>
            </w:r>
            <w:r>
              <w:rPr>
                <w:rFonts w:hint="eastAsia" w:ascii="宋体" w:hAnsi="宋体" w:eastAsia="宋体" w:cs="宋体"/>
                <w:b/>
                <w:bCs/>
                <w:spacing w:val="2"/>
                <w:sz w:val="15"/>
                <w:szCs w:val="15"/>
                <w:lang w:val="en-US" w:eastAsia="zh-CN"/>
              </w:rPr>
              <w:t>(供应商须在响应文件中提供“实木颗粒板”2022年以来第三方检测机构出具的检测报告，报告中各项检测指标满足参数要求，并提供出具检测报告的网站截图。）</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2</w:t>
            </w:r>
            <w:r>
              <w:rPr>
                <w:rFonts w:ascii="宋体" w:hAnsi="宋体" w:eastAsia="宋体" w:cs="宋体"/>
                <w:b/>
                <w:bCs/>
                <w:spacing w:val="2"/>
                <w:sz w:val="15"/>
                <w:szCs w:val="15"/>
              </w:rPr>
              <w:t>、封边：采用PVC优质封边，环保热熔胶机械 化封边，封边严密、平整，与整块板材严丝合</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缝，无脱胶、表面无胶渍；</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3、</w:t>
            </w:r>
            <w:r>
              <w:rPr>
                <w:rFonts w:ascii="宋体" w:hAnsi="宋体" w:eastAsia="宋体" w:cs="宋体"/>
                <w:b/>
                <w:bCs/>
                <w:spacing w:val="2"/>
                <w:sz w:val="15"/>
                <w:szCs w:val="15"/>
              </w:rPr>
              <w:t>五金配件：</w:t>
            </w:r>
            <w:r>
              <w:rPr>
                <w:rFonts w:hint="eastAsia" w:ascii="宋体" w:hAnsi="宋体" w:eastAsia="宋体" w:cs="宋体"/>
                <w:b/>
                <w:bCs/>
                <w:spacing w:val="2"/>
                <w:sz w:val="15"/>
                <w:szCs w:val="15"/>
              </w:rPr>
              <w:t>柜门配置</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阻尼铰链 符合QB/T 2189-2013；QB/T 3827-1999；QB/T 3832-1999；GB/T 10125-2021；GB/T 6461-2002检测依据，检测项涵盖但不限于：①功能：操作力耐久性试验前打开力4.6N，耐久性试后打开力5.3N，耐久性试验关闭力6.6N，耐久性试验后关闭力8.9N、耐久性家用型/40000次、下沉量安装B型试验门时，下沉量1.0mm；②乙酸盐雾试验(ASS)：连续喷雾1000h,镀（涂）层对基体的保护等级、本身耐腐蚀等级达到10级；③铜加速乙酸盐雾试验(CASS)，连续喷雾1000h达到10级。等3项符合检测标准。</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right="0" w:rightChars="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lang w:val="en-US" w:eastAsia="zh-CN"/>
              </w:rPr>
              <w:t>(供应商须在响应文件中提供“</w:t>
            </w:r>
            <w:r>
              <w:rPr>
                <w:rFonts w:hint="eastAsia" w:ascii="宋体" w:hAnsi="宋体" w:eastAsia="宋体" w:cs="宋体"/>
                <w:b/>
                <w:bCs/>
                <w:spacing w:val="2"/>
                <w:sz w:val="15"/>
                <w:szCs w:val="15"/>
              </w:rPr>
              <w:t>阻尼铰链</w:t>
            </w:r>
            <w:r>
              <w:rPr>
                <w:rFonts w:hint="eastAsia" w:ascii="宋体" w:hAnsi="宋体" w:eastAsia="宋体" w:cs="宋体"/>
                <w:b/>
                <w:bCs/>
                <w:spacing w:val="2"/>
                <w:sz w:val="15"/>
                <w:szCs w:val="15"/>
                <w:lang w:val="en-US" w:eastAsia="zh-CN"/>
              </w:rPr>
              <w:t>”2022年以来第三方检测机构出具的检测报告，报告中各项检测指标满足参数要求，并提供出具检测报告的网站截图。）</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697" w:type="dxa"/>
            <w:vAlign w:val="top"/>
          </w:tcPr>
          <w:p>
            <w:pPr>
              <w:pStyle w:val="11"/>
              <w:spacing w:line="276"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7" w:lineRule="auto"/>
              <w:ind w:left="285"/>
              <w:rPr>
                <w:rFonts w:ascii="宋体" w:hAnsi="宋体" w:eastAsia="宋体" w:cs="宋体"/>
                <w:sz w:val="15"/>
                <w:szCs w:val="15"/>
              </w:rPr>
            </w:pPr>
            <w:r>
              <w:rPr>
                <w:rFonts w:ascii="宋体" w:hAnsi="宋体" w:eastAsia="宋体" w:cs="宋体"/>
                <w:b/>
                <w:bCs/>
                <w:spacing w:val="-8"/>
                <w:sz w:val="15"/>
                <w:szCs w:val="15"/>
              </w:rPr>
              <w:t>10</w:t>
            </w:r>
          </w:p>
        </w:tc>
        <w:tc>
          <w:tcPr>
            <w:tcW w:w="1151" w:type="dxa"/>
            <w:vAlign w:val="top"/>
          </w:tcPr>
          <w:p>
            <w:pPr>
              <w:pStyle w:val="11"/>
              <w:spacing w:line="272"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224" w:lineRule="auto"/>
              <w:ind w:left="198"/>
              <w:rPr>
                <w:rFonts w:ascii="宋体" w:hAnsi="宋体" w:eastAsia="宋体" w:cs="宋体"/>
                <w:sz w:val="15"/>
                <w:szCs w:val="15"/>
              </w:rPr>
            </w:pPr>
            <w:r>
              <w:rPr>
                <w:rFonts w:ascii="宋体" w:hAnsi="宋体" w:eastAsia="宋体" w:cs="宋体"/>
                <w:b/>
                <w:bCs/>
                <w:sz w:val="15"/>
                <w:szCs w:val="15"/>
              </w:rPr>
              <w:t>医生办公桌</w:t>
            </w:r>
          </w:p>
        </w:tc>
        <w:tc>
          <w:tcPr>
            <w:tcW w:w="1247" w:type="dxa"/>
            <w:vAlign w:val="top"/>
          </w:tcPr>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8" w:lineRule="auto"/>
            </w:pPr>
          </w:p>
          <w:p>
            <w:pPr>
              <w:pStyle w:val="11"/>
              <w:spacing w:line="258" w:lineRule="auto"/>
            </w:pPr>
          </w:p>
          <w:p>
            <w:pPr>
              <w:spacing w:before="49" w:line="224" w:lineRule="auto"/>
              <w:ind w:left="85"/>
              <w:rPr>
                <w:rFonts w:ascii="宋体" w:hAnsi="宋体" w:eastAsia="宋体" w:cs="宋体"/>
                <w:sz w:val="15"/>
                <w:szCs w:val="15"/>
              </w:rPr>
            </w:pPr>
            <w:r>
              <w:rPr>
                <w:rFonts w:ascii="宋体" w:hAnsi="宋体" w:eastAsia="宋体" w:cs="宋体"/>
                <w:b/>
                <w:bCs/>
                <w:spacing w:val="1"/>
                <w:sz w:val="15"/>
                <w:szCs w:val="15"/>
              </w:rPr>
              <w:t>3、4楼医生办公</w:t>
            </w:r>
          </w:p>
          <w:p>
            <w:pPr>
              <w:spacing w:before="4" w:line="232" w:lineRule="auto"/>
              <w:ind w:left="550"/>
              <w:rPr>
                <w:rFonts w:ascii="宋体" w:hAnsi="宋体" w:eastAsia="宋体" w:cs="宋体"/>
                <w:sz w:val="15"/>
                <w:szCs w:val="15"/>
              </w:rPr>
            </w:pPr>
            <w:r>
              <w:rPr>
                <w:rFonts w:ascii="宋体" w:hAnsi="宋体" w:eastAsia="宋体" w:cs="宋体"/>
                <w:b/>
                <w:bCs/>
                <w:spacing w:val="-2"/>
                <w:sz w:val="15"/>
                <w:szCs w:val="15"/>
              </w:rPr>
              <w:t>室</w:t>
            </w:r>
          </w:p>
        </w:tc>
        <w:tc>
          <w:tcPr>
            <w:tcW w:w="4087" w:type="dxa"/>
            <w:vAlign w:val="top"/>
          </w:tcPr>
          <w:p>
            <w:pPr>
              <w:pStyle w:val="11"/>
              <w:spacing w:line="474" w:lineRule="auto"/>
            </w:pPr>
          </w:p>
          <w:p>
            <w:pPr>
              <w:spacing w:line="2570" w:lineRule="exact"/>
              <w:ind w:firstLine="300"/>
            </w:pPr>
            <w:r>
              <w:rPr>
                <w:position w:val="-51"/>
              </w:rPr>
              <w:drawing>
                <wp:inline distT="0" distB="0" distL="0" distR="0">
                  <wp:extent cx="2259965" cy="1631950"/>
                  <wp:effectExtent l="0" t="0" r="6985" b="635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0"/>
                          <a:stretch>
                            <a:fillRect/>
                          </a:stretch>
                        </pic:blipFill>
                        <pic:spPr>
                          <a:xfrm>
                            <a:off x="0" y="0"/>
                            <a:ext cx="2260091" cy="1632204"/>
                          </a:xfrm>
                          <a:prstGeom prst="rect">
                            <a:avLst/>
                          </a:prstGeom>
                        </pic:spPr>
                      </pic:pic>
                    </a:graphicData>
                  </a:graphic>
                </wp:inline>
              </w:drawing>
            </w:r>
          </w:p>
        </w:tc>
        <w:tc>
          <w:tcPr>
            <w:tcW w:w="1429" w:type="dxa"/>
            <w:vAlign w:val="top"/>
          </w:tcPr>
          <w:p>
            <w:pPr>
              <w:pStyle w:val="11"/>
            </w:pPr>
          </w:p>
        </w:tc>
        <w:tc>
          <w:tcPr>
            <w:tcW w:w="883"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8" w:line="186" w:lineRule="auto"/>
              <w:ind w:left="413"/>
              <w:rPr>
                <w:rFonts w:ascii="宋体" w:hAnsi="宋体" w:eastAsia="宋体" w:cs="宋体"/>
                <w:sz w:val="15"/>
                <w:szCs w:val="15"/>
              </w:rPr>
            </w:pPr>
            <w:r>
              <w:rPr>
                <w:rFonts w:ascii="宋体" w:hAnsi="宋体" w:eastAsia="宋体" w:cs="宋体"/>
                <w:b/>
                <w:bCs/>
                <w:spacing w:val="-2"/>
                <w:sz w:val="15"/>
                <w:szCs w:val="15"/>
              </w:rPr>
              <w:t>2</w:t>
            </w:r>
          </w:p>
        </w:tc>
        <w:tc>
          <w:tcPr>
            <w:tcW w:w="652" w:type="dxa"/>
            <w:vAlign w:val="top"/>
          </w:tcPr>
          <w:p>
            <w:pPr>
              <w:pStyle w:val="11"/>
              <w:spacing w:line="272"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226" w:lineRule="auto"/>
              <w:ind w:left="261"/>
              <w:rPr>
                <w:rFonts w:ascii="宋体" w:hAnsi="宋体" w:eastAsia="宋体" w:cs="宋体"/>
                <w:sz w:val="15"/>
                <w:szCs w:val="15"/>
              </w:rPr>
            </w:pPr>
            <w:r>
              <w:rPr>
                <w:rFonts w:ascii="宋体" w:hAnsi="宋体" w:eastAsia="宋体" w:cs="宋体"/>
                <w:b/>
                <w:bCs/>
                <w:spacing w:val="-2"/>
                <w:sz w:val="15"/>
                <w:szCs w:val="15"/>
              </w:rPr>
              <w:t>张</w:t>
            </w:r>
          </w:p>
        </w:tc>
        <w:tc>
          <w:tcPr>
            <w:tcW w:w="1132"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6" w:lineRule="auto"/>
              <w:ind w:left="421"/>
              <w:rPr>
                <w:rFonts w:ascii="宋体" w:hAnsi="宋体" w:eastAsia="宋体" w:cs="宋体"/>
                <w:sz w:val="15"/>
                <w:szCs w:val="15"/>
              </w:rPr>
            </w:pPr>
            <w:r>
              <w:rPr>
                <w:rFonts w:ascii="宋体" w:hAnsi="宋体" w:eastAsia="宋体" w:cs="宋体"/>
                <w:b/>
                <w:bCs/>
                <w:spacing w:val="-1"/>
                <w:sz w:val="15"/>
                <w:szCs w:val="15"/>
              </w:rPr>
              <w:t>2500</w:t>
            </w:r>
          </w:p>
        </w:tc>
        <w:tc>
          <w:tcPr>
            <w:tcW w:w="1286"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6" w:lineRule="auto"/>
              <w:ind w:left="500"/>
              <w:rPr>
                <w:rFonts w:ascii="宋体" w:hAnsi="宋体" w:eastAsia="宋体" w:cs="宋体"/>
                <w:sz w:val="15"/>
                <w:szCs w:val="15"/>
              </w:rPr>
            </w:pPr>
            <w:r>
              <w:rPr>
                <w:rFonts w:ascii="宋体" w:hAnsi="宋体" w:eastAsia="宋体" w:cs="宋体"/>
                <w:b/>
                <w:bCs/>
                <w:spacing w:val="-2"/>
                <w:sz w:val="15"/>
                <w:szCs w:val="15"/>
              </w:rPr>
              <w:t>5000</w:t>
            </w:r>
          </w:p>
        </w:tc>
        <w:tc>
          <w:tcPr>
            <w:tcW w:w="3230" w:type="dxa"/>
            <w:vAlign w:val="top"/>
          </w:tcPr>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p>
            <w:pPr>
              <w:keepNext w:val="0"/>
              <w:keepLines w:val="0"/>
              <w:pageBreakBefore w:val="0"/>
              <w:widowControl w:val="0"/>
              <w:numPr>
                <w:ilvl w:val="0"/>
                <w:numId w:val="6"/>
              </w:numPr>
              <w:kinsoku/>
              <w:wordWrap w:val="0"/>
              <w:overflowPunct/>
              <w:topLinePunct/>
              <w:autoSpaceDE/>
              <w:autoSpaceDN/>
              <w:bidi w:val="0"/>
              <w:adjustRightInd/>
              <w:snapToGrid/>
              <w:spacing w:line="228" w:lineRule="auto"/>
              <w:ind w:right="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rPr>
              <w:t>桌木制部分基材</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实木颗粒板 符合GB/T 4897-2015；GB 18580-2017；GB/T 39600-2021；GB/T 1741-2020；JC/T 2039-2010；GB/T 35601-2017；GB 8624-2012检测依据，检测项涵盖但不限于：①理化性能，含水率3.0%~13.0%，其他物理力学性能静曲强度(MOR)≥20MPa，弹性模量(MOE)≥3100MPa；②甲醛释放量(1m³气候箱法)≤0.015mg/m³符合E0级甲醛释放量标准；③挥发性有机化合物(72h)苯、甲苯、二甲苯、总挥发性有机化合物(TVOC)均为未检出、④抗细菌性能：绿脓假单胞菌(绿脓杆菌）≥99%，嗜麦芽糖寡养单胞菌≥99%；⑤耐霉菌性：腊叶芽枝霉(多主枝孢霉）0级、大毛霉达到0级；⑥平板状建筑材料及制品的燃烧性能等级B1（B）级：燃烧增长速率≤120W/s,火焰横向蔓延未达到试样长翼边缘，600s的总放热量THR600s≤7.5MJ,60s内焰尖高度Fs≤150mm,60s内无燃烧滴落物引燃滤纸现象。等6项符合检测标准。</w:t>
            </w:r>
            <w:r>
              <w:rPr>
                <w:rFonts w:hint="eastAsia" w:ascii="宋体" w:hAnsi="宋体" w:eastAsia="宋体" w:cs="宋体"/>
                <w:b/>
                <w:bCs/>
                <w:spacing w:val="2"/>
                <w:sz w:val="15"/>
                <w:szCs w:val="15"/>
                <w:lang w:val="en-US" w:eastAsia="zh-CN"/>
              </w:rPr>
              <w:t>(供应商须在响应文件中提供“实木颗粒板”2022年以来第三方检测机构出具的检测报告，报告中各项检测指标满足参数要求，并提供出具检测报告的网站截图。）</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2</w:t>
            </w:r>
            <w:r>
              <w:rPr>
                <w:rFonts w:ascii="宋体" w:hAnsi="宋体" w:eastAsia="宋体" w:cs="宋体"/>
                <w:b/>
                <w:bCs/>
                <w:spacing w:val="2"/>
                <w:sz w:val="15"/>
                <w:szCs w:val="15"/>
              </w:rPr>
              <w:t>、封边：采用PVC优质封边，环保热熔胶机械 化封边，封边严密、平整，与整块板材严丝合</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缝，无脱胶、表面无胶渍；</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3、</w:t>
            </w:r>
            <w:r>
              <w:rPr>
                <w:rFonts w:ascii="宋体" w:hAnsi="宋体" w:eastAsia="宋体" w:cs="宋体"/>
                <w:b/>
                <w:bCs/>
                <w:spacing w:val="2"/>
                <w:sz w:val="15"/>
                <w:szCs w:val="15"/>
              </w:rPr>
              <w:t>五金配件：</w:t>
            </w:r>
            <w:r>
              <w:rPr>
                <w:rFonts w:hint="eastAsia" w:ascii="宋体" w:hAnsi="宋体" w:eastAsia="宋体" w:cs="宋体"/>
                <w:b/>
                <w:bCs/>
                <w:spacing w:val="2"/>
                <w:sz w:val="15"/>
                <w:szCs w:val="15"/>
              </w:rPr>
              <w:t>柜门配置</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阻尼铰链 符合QB/T 2189-2013；QB/T 3827-1999；QB/T 3832-1999；GB/T 10125-2021；GB/T 6461-2002检测依据，检测项涵盖但不限于：①功能：操作力耐久性试验前打开力4.6N，耐久性试后打开力5.3N，耐久性试验关闭力6.6N，耐久性试验后关闭力8.9N、耐久性家用型/40000次、下沉量安装B型试验门时，下沉量1.0mm；②乙酸盐雾试验(ASS)：连续喷雾1000h,镀（涂）层对基体的保护等级、本身耐腐蚀等级达到10级；③铜加速乙酸盐雾试验(CASS)，连续喷雾1000h达到10级。等3项符合检测标准。</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right="0" w:rightChars="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lang w:val="en-US" w:eastAsia="zh-CN"/>
              </w:rPr>
              <w:t>(供应商须在响应文件中提供“</w:t>
            </w:r>
            <w:r>
              <w:rPr>
                <w:rFonts w:hint="eastAsia" w:ascii="宋体" w:hAnsi="宋体" w:eastAsia="宋体" w:cs="宋体"/>
                <w:b/>
                <w:bCs/>
                <w:spacing w:val="2"/>
                <w:sz w:val="15"/>
                <w:szCs w:val="15"/>
              </w:rPr>
              <w:t>阻尼铰链</w:t>
            </w:r>
            <w:r>
              <w:rPr>
                <w:rFonts w:hint="eastAsia" w:ascii="宋体" w:hAnsi="宋体" w:eastAsia="宋体" w:cs="宋体"/>
                <w:b/>
                <w:bCs/>
                <w:spacing w:val="2"/>
                <w:sz w:val="15"/>
                <w:szCs w:val="15"/>
                <w:lang w:val="en-US" w:eastAsia="zh-CN"/>
              </w:rPr>
              <w:t>”2022年以来第三方检测机构出具的检测报告，报告中各项检测指标满足参数要求，并提供出具检测报告的网站截图。）</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tc>
      </w:tr>
    </w:tbl>
    <w:p>
      <w:pPr>
        <w:rPr>
          <w:rFonts w:ascii="Arial" w:hAnsi="Arial" w:eastAsia="Arial" w:cs="Arial"/>
          <w:sz w:val="21"/>
          <w:szCs w:val="21"/>
        </w:rPr>
        <w:sectPr>
          <w:footerReference r:id="rId7" w:type="default"/>
          <w:pgSz w:w="16837" w:h="11905"/>
          <w:pgMar w:top="566" w:right="747" w:bottom="490" w:left="285" w:header="0" w:footer="279" w:gutter="0"/>
          <w:cols w:space="720" w:num="1"/>
        </w:sectPr>
      </w:pPr>
    </w:p>
    <w:p>
      <w:pPr>
        <w:spacing w:before="50" w:line="224" w:lineRule="auto"/>
        <w:ind w:left="6325"/>
        <w:outlineLvl w:val="9"/>
        <w:rPr>
          <w:rFonts w:ascii="宋体" w:hAnsi="宋体" w:eastAsia="宋体" w:cs="宋体"/>
          <w:sz w:val="25"/>
          <w:szCs w:val="25"/>
        </w:rPr>
      </w:pPr>
      <w:r>
        <w:rPr>
          <w:rFonts w:ascii="宋体" w:hAnsi="宋体" w:eastAsia="宋体" w:cs="宋体"/>
          <w:b/>
          <w:bCs/>
          <w:spacing w:val="4"/>
          <w:sz w:val="25"/>
          <w:szCs w:val="25"/>
        </w:rPr>
        <w:t>肿瘤科病区定制办公家具预算清单</w:t>
      </w:r>
    </w:p>
    <w:p>
      <w:pPr>
        <w:spacing w:line="130" w:lineRule="exact"/>
      </w:pPr>
    </w:p>
    <w:tbl>
      <w:tblPr>
        <w:tblStyle w:val="10"/>
        <w:tblW w:w="157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151"/>
        <w:gridCol w:w="1247"/>
        <w:gridCol w:w="4087"/>
        <w:gridCol w:w="1429"/>
        <w:gridCol w:w="883"/>
        <w:gridCol w:w="652"/>
        <w:gridCol w:w="1132"/>
        <w:gridCol w:w="1286"/>
        <w:gridCol w:w="3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97" w:type="dxa"/>
            <w:shd w:val="clear" w:color="auto" w:fill="F2F2F2"/>
            <w:vAlign w:val="top"/>
          </w:tcPr>
          <w:p>
            <w:pPr>
              <w:spacing w:before="190" w:line="225" w:lineRule="auto"/>
              <w:ind w:left="196"/>
              <w:rPr>
                <w:rFonts w:ascii="宋体" w:hAnsi="宋体" w:eastAsia="宋体" w:cs="宋体"/>
                <w:sz w:val="15"/>
                <w:szCs w:val="15"/>
              </w:rPr>
            </w:pPr>
            <w:r>
              <w:rPr>
                <w:rFonts w:ascii="宋体" w:hAnsi="宋体" w:eastAsia="宋体" w:cs="宋体"/>
                <w:b/>
                <w:bCs/>
                <w:spacing w:val="-1"/>
                <w:sz w:val="15"/>
                <w:szCs w:val="15"/>
              </w:rPr>
              <w:t>序号</w:t>
            </w:r>
          </w:p>
        </w:tc>
        <w:tc>
          <w:tcPr>
            <w:tcW w:w="1151" w:type="dxa"/>
            <w:shd w:val="clear" w:color="auto" w:fill="F2F2F2"/>
            <w:vAlign w:val="top"/>
          </w:tcPr>
          <w:p>
            <w:pPr>
              <w:spacing w:before="189" w:line="224" w:lineRule="auto"/>
              <w:ind w:left="266"/>
              <w:rPr>
                <w:rFonts w:ascii="宋体" w:hAnsi="宋体" w:eastAsia="宋体" w:cs="宋体"/>
                <w:sz w:val="15"/>
                <w:szCs w:val="15"/>
              </w:rPr>
            </w:pPr>
            <w:r>
              <w:rPr>
                <w:rFonts w:ascii="宋体" w:hAnsi="宋体" w:eastAsia="宋体" w:cs="宋体"/>
                <w:b/>
                <w:bCs/>
                <w:spacing w:val="1"/>
                <w:sz w:val="15"/>
                <w:szCs w:val="15"/>
              </w:rPr>
              <w:t>产品名称</w:t>
            </w:r>
          </w:p>
        </w:tc>
        <w:tc>
          <w:tcPr>
            <w:tcW w:w="1247" w:type="dxa"/>
            <w:shd w:val="clear" w:color="auto" w:fill="F2F2F2"/>
            <w:vAlign w:val="top"/>
          </w:tcPr>
          <w:p>
            <w:pPr>
              <w:spacing w:before="189" w:line="224" w:lineRule="auto"/>
              <w:ind w:left="316"/>
              <w:rPr>
                <w:rFonts w:ascii="宋体" w:hAnsi="宋体" w:eastAsia="宋体" w:cs="宋体"/>
                <w:sz w:val="15"/>
                <w:szCs w:val="15"/>
              </w:rPr>
            </w:pPr>
            <w:r>
              <w:rPr>
                <w:rFonts w:ascii="宋体" w:hAnsi="宋体" w:eastAsia="宋体" w:cs="宋体"/>
                <w:b/>
                <w:bCs/>
                <w:spacing w:val="1"/>
                <w:sz w:val="15"/>
                <w:szCs w:val="15"/>
              </w:rPr>
              <w:t>使用区域</w:t>
            </w:r>
          </w:p>
        </w:tc>
        <w:tc>
          <w:tcPr>
            <w:tcW w:w="4087" w:type="dxa"/>
            <w:shd w:val="clear" w:color="auto" w:fill="F2F2F2"/>
            <w:vAlign w:val="top"/>
          </w:tcPr>
          <w:p>
            <w:pPr>
              <w:spacing w:before="189" w:line="224" w:lineRule="auto"/>
              <w:ind w:left="1583"/>
              <w:rPr>
                <w:rFonts w:ascii="宋体" w:hAnsi="宋体" w:eastAsia="宋体" w:cs="宋体"/>
                <w:sz w:val="15"/>
                <w:szCs w:val="15"/>
              </w:rPr>
            </w:pPr>
            <w:r>
              <w:rPr>
                <w:rFonts w:ascii="宋体" w:hAnsi="宋体" w:eastAsia="宋体" w:cs="宋体"/>
                <w:b/>
                <w:bCs/>
                <w:spacing w:val="2"/>
                <w:sz w:val="15"/>
                <w:szCs w:val="15"/>
              </w:rPr>
              <w:t>产品参考图片</w:t>
            </w:r>
          </w:p>
        </w:tc>
        <w:tc>
          <w:tcPr>
            <w:tcW w:w="1429" w:type="dxa"/>
            <w:shd w:val="clear" w:color="auto" w:fill="F2F2F2"/>
            <w:vAlign w:val="top"/>
          </w:tcPr>
          <w:p>
            <w:pPr>
              <w:spacing w:before="189" w:line="224" w:lineRule="auto"/>
              <w:ind w:left="412"/>
              <w:rPr>
                <w:rFonts w:ascii="宋体" w:hAnsi="宋体" w:eastAsia="宋体" w:cs="宋体"/>
                <w:sz w:val="15"/>
                <w:szCs w:val="15"/>
              </w:rPr>
            </w:pPr>
            <w:r>
              <w:rPr>
                <w:rFonts w:ascii="宋体" w:hAnsi="宋体" w:eastAsia="宋体" w:cs="宋体"/>
                <w:b/>
                <w:bCs/>
                <w:spacing w:val="1"/>
                <w:sz w:val="15"/>
                <w:szCs w:val="15"/>
              </w:rPr>
              <w:t>产品规格</w:t>
            </w:r>
          </w:p>
        </w:tc>
        <w:tc>
          <w:tcPr>
            <w:tcW w:w="883" w:type="dxa"/>
            <w:shd w:val="clear" w:color="auto" w:fill="F2F2F2"/>
            <w:vAlign w:val="top"/>
          </w:tcPr>
          <w:p>
            <w:pPr>
              <w:spacing w:before="189" w:line="224" w:lineRule="auto"/>
              <w:ind w:left="146"/>
              <w:rPr>
                <w:rFonts w:ascii="宋体" w:hAnsi="宋体" w:eastAsia="宋体" w:cs="宋体"/>
                <w:sz w:val="15"/>
                <w:szCs w:val="15"/>
              </w:rPr>
            </w:pPr>
            <w:r>
              <w:rPr>
                <w:rFonts w:ascii="宋体" w:hAnsi="宋体" w:eastAsia="宋体" w:cs="宋体"/>
                <w:b/>
                <w:bCs/>
                <w:spacing w:val="-1"/>
                <w:sz w:val="15"/>
                <w:szCs w:val="15"/>
              </w:rPr>
              <w:t>需求数量</w:t>
            </w:r>
          </w:p>
        </w:tc>
        <w:tc>
          <w:tcPr>
            <w:tcW w:w="652" w:type="dxa"/>
            <w:shd w:val="clear" w:color="auto" w:fill="F2F2F2"/>
            <w:vAlign w:val="top"/>
          </w:tcPr>
          <w:p>
            <w:pPr>
              <w:spacing w:before="190" w:line="224" w:lineRule="auto"/>
              <w:ind w:left="179"/>
              <w:rPr>
                <w:rFonts w:ascii="宋体" w:hAnsi="宋体" w:eastAsia="宋体" w:cs="宋体"/>
                <w:sz w:val="15"/>
                <w:szCs w:val="15"/>
              </w:rPr>
            </w:pPr>
            <w:r>
              <w:rPr>
                <w:rFonts w:ascii="宋体" w:hAnsi="宋体" w:eastAsia="宋体" w:cs="宋体"/>
                <w:b/>
                <w:bCs/>
                <w:spacing w:val="-1"/>
                <w:sz w:val="15"/>
                <w:szCs w:val="15"/>
              </w:rPr>
              <w:t>单位</w:t>
            </w:r>
          </w:p>
        </w:tc>
        <w:tc>
          <w:tcPr>
            <w:tcW w:w="1132" w:type="dxa"/>
            <w:shd w:val="clear" w:color="auto" w:fill="F2F2F2"/>
            <w:vAlign w:val="top"/>
          </w:tcPr>
          <w:p>
            <w:pPr>
              <w:spacing w:before="190" w:line="222" w:lineRule="auto"/>
              <w:ind w:left="420"/>
              <w:rPr>
                <w:rFonts w:ascii="宋体" w:hAnsi="宋体" w:eastAsia="宋体" w:cs="宋体"/>
                <w:sz w:val="15"/>
                <w:szCs w:val="15"/>
              </w:rPr>
            </w:pPr>
            <w:r>
              <w:rPr>
                <w:rFonts w:ascii="宋体" w:hAnsi="宋体" w:eastAsia="宋体" w:cs="宋体"/>
                <w:b/>
                <w:bCs/>
                <w:spacing w:val="-1"/>
                <w:sz w:val="15"/>
                <w:szCs w:val="15"/>
              </w:rPr>
              <w:t>单价</w:t>
            </w:r>
          </w:p>
        </w:tc>
        <w:tc>
          <w:tcPr>
            <w:tcW w:w="1286" w:type="dxa"/>
            <w:shd w:val="clear" w:color="auto" w:fill="F2F2F2"/>
            <w:vAlign w:val="top"/>
          </w:tcPr>
          <w:p>
            <w:pPr>
              <w:spacing w:before="189" w:line="224" w:lineRule="auto"/>
              <w:ind w:left="498"/>
              <w:rPr>
                <w:rFonts w:ascii="宋体" w:hAnsi="宋体" w:eastAsia="宋体" w:cs="宋体"/>
                <w:sz w:val="15"/>
                <w:szCs w:val="15"/>
              </w:rPr>
            </w:pPr>
            <w:r>
              <w:rPr>
                <w:rFonts w:ascii="宋体" w:hAnsi="宋体" w:eastAsia="宋体" w:cs="宋体"/>
                <w:b/>
                <w:bCs/>
                <w:spacing w:val="-1"/>
                <w:sz w:val="15"/>
                <w:szCs w:val="15"/>
              </w:rPr>
              <w:t>金额</w:t>
            </w:r>
          </w:p>
        </w:tc>
        <w:tc>
          <w:tcPr>
            <w:tcW w:w="3230" w:type="dxa"/>
            <w:shd w:val="clear" w:color="auto" w:fill="F2F2F2"/>
            <w:vAlign w:val="top"/>
          </w:tcPr>
          <w:p>
            <w:pPr>
              <w:spacing w:before="189" w:line="224" w:lineRule="auto"/>
              <w:ind w:left="1312"/>
              <w:rPr>
                <w:rFonts w:ascii="宋体" w:hAnsi="宋体" w:eastAsia="宋体" w:cs="宋体"/>
                <w:sz w:val="15"/>
                <w:szCs w:val="15"/>
              </w:rPr>
            </w:pPr>
            <w:r>
              <w:rPr>
                <w:rFonts w:ascii="宋体" w:hAnsi="宋体" w:eastAsia="宋体" w:cs="宋体"/>
                <w:b/>
                <w:bCs/>
                <w:spacing w:val="1"/>
                <w:sz w:val="15"/>
                <w:szCs w:val="15"/>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7" w:hRule="atLeast"/>
        </w:trPr>
        <w:tc>
          <w:tcPr>
            <w:tcW w:w="697" w:type="dxa"/>
            <w:vAlign w:val="top"/>
          </w:tcPr>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3" w:lineRule="auto"/>
            </w:pPr>
          </w:p>
          <w:p>
            <w:pPr>
              <w:pStyle w:val="11"/>
              <w:spacing w:line="243" w:lineRule="auto"/>
            </w:pPr>
          </w:p>
          <w:p>
            <w:pPr>
              <w:spacing w:before="49" w:line="187" w:lineRule="auto"/>
              <w:ind w:left="285"/>
              <w:rPr>
                <w:rFonts w:ascii="宋体" w:hAnsi="宋体" w:eastAsia="宋体" w:cs="宋体"/>
                <w:sz w:val="15"/>
                <w:szCs w:val="15"/>
              </w:rPr>
            </w:pPr>
            <w:r>
              <w:rPr>
                <w:rFonts w:ascii="宋体" w:hAnsi="宋体" w:eastAsia="宋体" w:cs="宋体"/>
                <w:b/>
                <w:bCs/>
                <w:spacing w:val="-8"/>
                <w:sz w:val="15"/>
                <w:szCs w:val="15"/>
              </w:rPr>
              <w:t>11</w:t>
            </w:r>
          </w:p>
        </w:tc>
        <w:tc>
          <w:tcPr>
            <w:tcW w:w="1151" w:type="dxa"/>
            <w:vAlign w:val="top"/>
          </w:tcPr>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4" w:lineRule="auto"/>
            </w:pPr>
          </w:p>
          <w:p>
            <w:pPr>
              <w:pStyle w:val="11"/>
              <w:spacing w:line="274" w:lineRule="auto"/>
            </w:pPr>
          </w:p>
          <w:p>
            <w:pPr>
              <w:pStyle w:val="11"/>
              <w:spacing w:line="274" w:lineRule="auto"/>
            </w:pPr>
          </w:p>
          <w:p>
            <w:pPr>
              <w:spacing w:before="49" w:line="224" w:lineRule="auto"/>
              <w:ind w:left="271"/>
              <w:rPr>
                <w:rFonts w:ascii="宋体" w:hAnsi="宋体" w:eastAsia="宋体" w:cs="宋体"/>
                <w:sz w:val="15"/>
                <w:szCs w:val="15"/>
              </w:rPr>
            </w:pPr>
            <w:r>
              <w:rPr>
                <w:rFonts w:ascii="宋体" w:hAnsi="宋体" w:eastAsia="宋体" w:cs="宋体"/>
                <w:b/>
                <w:bCs/>
                <w:sz w:val="15"/>
                <w:szCs w:val="15"/>
              </w:rPr>
              <w:t>办公转椅</w:t>
            </w:r>
          </w:p>
        </w:tc>
        <w:tc>
          <w:tcPr>
            <w:tcW w:w="1247" w:type="dxa"/>
            <w:vAlign w:val="top"/>
          </w:tcPr>
          <w:p>
            <w:pPr>
              <w:pStyle w:val="11"/>
              <w:spacing w:line="260" w:lineRule="auto"/>
            </w:pPr>
          </w:p>
          <w:p>
            <w:pPr>
              <w:pStyle w:val="11"/>
              <w:spacing w:line="260" w:lineRule="auto"/>
            </w:pPr>
          </w:p>
          <w:p>
            <w:pPr>
              <w:pStyle w:val="11"/>
              <w:spacing w:line="260" w:lineRule="auto"/>
            </w:pPr>
          </w:p>
          <w:p>
            <w:pPr>
              <w:pStyle w:val="11"/>
              <w:spacing w:line="260" w:lineRule="auto"/>
            </w:pPr>
          </w:p>
          <w:p>
            <w:pPr>
              <w:pStyle w:val="11"/>
              <w:spacing w:line="260" w:lineRule="auto"/>
            </w:pPr>
          </w:p>
          <w:p>
            <w:pPr>
              <w:pStyle w:val="11"/>
              <w:spacing w:line="260" w:lineRule="auto"/>
            </w:pPr>
          </w:p>
          <w:p>
            <w:pPr>
              <w:pStyle w:val="11"/>
              <w:spacing w:line="261" w:lineRule="auto"/>
            </w:pPr>
          </w:p>
          <w:p>
            <w:pPr>
              <w:spacing w:before="49" w:line="224" w:lineRule="auto"/>
              <w:ind w:left="85"/>
              <w:rPr>
                <w:rFonts w:ascii="宋体" w:hAnsi="宋体" w:eastAsia="宋体" w:cs="宋体"/>
                <w:sz w:val="15"/>
                <w:szCs w:val="15"/>
              </w:rPr>
            </w:pPr>
            <w:r>
              <w:rPr>
                <w:rFonts w:ascii="宋体" w:hAnsi="宋体" w:eastAsia="宋体" w:cs="宋体"/>
                <w:b/>
                <w:bCs/>
                <w:spacing w:val="1"/>
                <w:sz w:val="15"/>
                <w:szCs w:val="15"/>
              </w:rPr>
              <w:t>3、4楼医生办公</w:t>
            </w:r>
          </w:p>
          <w:p>
            <w:pPr>
              <w:spacing w:before="4" w:line="232" w:lineRule="auto"/>
              <w:ind w:left="550"/>
              <w:rPr>
                <w:rFonts w:ascii="宋体" w:hAnsi="宋体" w:eastAsia="宋体" w:cs="宋体"/>
                <w:sz w:val="15"/>
                <w:szCs w:val="15"/>
              </w:rPr>
            </w:pPr>
            <w:r>
              <w:rPr>
                <w:rFonts w:ascii="宋体" w:hAnsi="宋体" w:eastAsia="宋体" w:cs="宋体"/>
                <w:b/>
                <w:bCs/>
                <w:spacing w:val="-2"/>
                <w:sz w:val="15"/>
                <w:szCs w:val="15"/>
              </w:rPr>
              <w:t>室</w:t>
            </w:r>
          </w:p>
        </w:tc>
        <w:tc>
          <w:tcPr>
            <w:tcW w:w="4087" w:type="dxa"/>
            <w:vAlign w:val="top"/>
          </w:tcPr>
          <w:p>
            <w:pPr>
              <w:pStyle w:val="11"/>
              <w:spacing w:line="256" w:lineRule="auto"/>
            </w:pPr>
          </w:p>
          <w:p>
            <w:pPr>
              <w:pStyle w:val="11"/>
              <w:spacing w:line="256" w:lineRule="auto"/>
            </w:pPr>
          </w:p>
          <w:p>
            <w:pPr>
              <w:spacing w:line="2916" w:lineRule="exact"/>
              <w:ind w:firstLine="963"/>
            </w:pPr>
            <w:r>
              <w:rPr>
                <w:position w:val="-58"/>
              </w:rPr>
              <w:drawing>
                <wp:inline distT="0" distB="0" distL="0" distR="0">
                  <wp:extent cx="1319530" cy="1851025"/>
                  <wp:effectExtent l="0" t="0" r="13970" b="1587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
                          <a:stretch>
                            <a:fillRect/>
                          </a:stretch>
                        </pic:blipFill>
                        <pic:spPr>
                          <a:xfrm>
                            <a:off x="0" y="0"/>
                            <a:ext cx="1319783" cy="1851659"/>
                          </a:xfrm>
                          <a:prstGeom prst="rect">
                            <a:avLst/>
                          </a:prstGeom>
                        </pic:spPr>
                      </pic:pic>
                    </a:graphicData>
                  </a:graphic>
                </wp:inline>
              </w:drawing>
            </w:r>
          </w:p>
        </w:tc>
        <w:tc>
          <w:tcPr>
            <w:tcW w:w="1429" w:type="dxa"/>
            <w:vAlign w:val="top"/>
          </w:tcPr>
          <w:p>
            <w:pPr>
              <w:pStyle w:val="11"/>
              <w:spacing w:line="273" w:lineRule="auto"/>
            </w:pPr>
          </w:p>
          <w:p>
            <w:pPr>
              <w:pStyle w:val="11"/>
              <w:spacing w:line="273" w:lineRule="auto"/>
            </w:pPr>
          </w:p>
          <w:p>
            <w:pPr>
              <w:pStyle w:val="11"/>
              <w:spacing w:line="273" w:lineRule="auto"/>
            </w:pPr>
          </w:p>
          <w:p>
            <w:pPr>
              <w:pStyle w:val="11"/>
              <w:spacing w:line="274" w:lineRule="auto"/>
            </w:pPr>
          </w:p>
          <w:p>
            <w:pPr>
              <w:pStyle w:val="11"/>
              <w:spacing w:line="274" w:lineRule="auto"/>
            </w:pPr>
          </w:p>
          <w:p>
            <w:pPr>
              <w:pStyle w:val="11"/>
              <w:spacing w:line="274" w:lineRule="auto"/>
            </w:pPr>
          </w:p>
          <w:p>
            <w:pPr>
              <w:pStyle w:val="11"/>
              <w:spacing w:line="274" w:lineRule="auto"/>
            </w:pPr>
          </w:p>
          <w:p>
            <w:pPr>
              <w:spacing w:before="49" w:line="224" w:lineRule="auto"/>
              <w:ind w:left="566"/>
              <w:rPr>
                <w:rFonts w:ascii="宋体" w:hAnsi="宋体" w:eastAsia="宋体" w:cs="宋体"/>
                <w:sz w:val="15"/>
                <w:szCs w:val="15"/>
              </w:rPr>
            </w:pPr>
            <w:r>
              <w:rPr>
                <w:rFonts w:ascii="宋体" w:hAnsi="宋体" w:eastAsia="宋体" w:cs="宋体"/>
                <w:b/>
                <w:bCs/>
                <w:spacing w:val="-1"/>
                <w:sz w:val="15"/>
                <w:szCs w:val="15"/>
              </w:rPr>
              <w:t>标准</w:t>
            </w:r>
          </w:p>
        </w:tc>
        <w:tc>
          <w:tcPr>
            <w:tcW w:w="883" w:type="dxa"/>
            <w:vAlign w:val="top"/>
          </w:tcPr>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3" w:lineRule="auto"/>
            </w:pPr>
          </w:p>
          <w:p>
            <w:pPr>
              <w:pStyle w:val="11"/>
              <w:spacing w:line="243" w:lineRule="auto"/>
            </w:pPr>
          </w:p>
          <w:p>
            <w:pPr>
              <w:spacing w:before="49" w:line="187" w:lineRule="auto"/>
              <w:ind w:left="381"/>
              <w:rPr>
                <w:rFonts w:ascii="宋体" w:hAnsi="宋体" w:eastAsia="宋体" w:cs="宋体"/>
                <w:sz w:val="15"/>
                <w:szCs w:val="15"/>
              </w:rPr>
            </w:pPr>
            <w:r>
              <w:rPr>
                <w:rFonts w:ascii="宋体" w:hAnsi="宋体" w:eastAsia="宋体" w:cs="宋体"/>
                <w:b/>
                <w:bCs/>
                <w:spacing w:val="-8"/>
                <w:sz w:val="15"/>
                <w:szCs w:val="15"/>
              </w:rPr>
              <w:t>12</w:t>
            </w:r>
          </w:p>
        </w:tc>
        <w:tc>
          <w:tcPr>
            <w:tcW w:w="652" w:type="dxa"/>
            <w:vAlign w:val="top"/>
          </w:tcPr>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4" w:lineRule="auto"/>
            </w:pPr>
          </w:p>
          <w:p>
            <w:pPr>
              <w:pStyle w:val="11"/>
              <w:spacing w:line="274" w:lineRule="auto"/>
            </w:pPr>
          </w:p>
          <w:p>
            <w:pPr>
              <w:pStyle w:val="11"/>
              <w:spacing w:line="274" w:lineRule="auto"/>
            </w:pPr>
          </w:p>
          <w:p>
            <w:pPr>
              <w:spacing w:before="49" w:line="226" w:lineRule="auto"/>
              <w:ind w:left="257"/>
              <w:rPr>
                <w:rFonts w:ascii="宋体" w:hAnsi="宋体" w:eastAsia="宋体" w:cs="宋体"/>
                <w:sz w:val="15"/>
                <w:szCs w:val="15"/>
              </w:rPr>
            </w:pPr>
            <w:r>
              <w:rPr>
                <w:rFonts w:ascii="宋体" w:hAnsi="宋体" w:eastAsia="宋体" w:cs="宋体"/>
                <w:b/>
                <w:bCs/>
                <w:spacing w:val="-2"/>
                <w:sz w:val="15"/>
                <w:szCs w:val="15"/>
              </w:rPr>
              <w:t>把</w:t>
            </w:r>
          </w:p>
        </w:tc>
        <w:tc>
          <w:tcPr>
            <w:tcW w:w="1132" w:type="dxa"/>
            <w:vAlign w:val="top"/>
          </w:tcPr>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3" w:lineRule="auto"/>
            </w:pPr>
          </w:p>
          <w:p>
            <w:pPr>
              <w:pStyle w:val="11"/>
              <w:spacing w:line="243" w:lineRule="auto"/>
            </w:pPr>
          </w:p>
          <w:p>
            <w:pPr>
              <w:pStyle w:val="11"/>
              <w:spacing w:line="243" w:lineRule="auto"/>
            </w:pPr>
          </w:p>
          <w:p>
            <w:pPr>
              <w:spacing w:before="48" w:line="186" w:lineRule="auto"/>
              <w:ind w:left="460"/>
              <w:rPr>
                <w:rFonts w:ascii="宋体" w:hAnsi="宋体" w:eastAsia="宋体" w:cs="宋体"/>
                <w:sz w:val="15"/>
                <w:szCs w:val="15"/>
              </w:rPr>
            </w:pPr>
            <w:r>
              <w:rPr>
                <w:rFonts w:ascii="宋体" w:hAnsi="宋体" w:eastAsia="宋体" w:cs="宋体"/>
                <w:b/>
                <w:bCs/>
                <w:spacing w:val="-2"/>
                <w:sz w:val="15"/>
                <w:szCs w:val="15"/>
              </w:rPr>
              <w:t>350</w:t>
            </w:r>
          </w:p>
        </w:tc>
        <w:tc>
          <w:tcPr>
            <w:tcW w:w="1286" w:type="dxa"/>
            <w:vAlign w:val="top"/>
          </w:tcPr>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2" w:lineRule="auto"/>
            </w:pPr>
          </w:p>
          <w:p>
            <w:pPr>
              <w:pStyle w:val="11"/>
              <w:spacing w:line="243" w:lineRule="auto"/>
            </w:pPr>
          </w:p>
          <w:p>
            <w:pPr>
              <w:pStyle w:val="11"/>
              <w:spacing w:line="243" w:lineRule="auto"/>
            </w:pPr>
          </w:p>
          <w:p>
            <w:pPr>
              <w:pStyle w:val="11"/>
              <w:spacing w:line="243" w:lineRule="auto"/>
            </w:pPr>
          </w:p>
          <w:p>
            <w:pPr>
              <w:spacing w:before="48" w:line="186" w:lineRule="auto"/>
              <w:ind w:left="496"/>
              <w:rPr>
                <w:rFonts w:ascii="宋体" w:hAnsi="宋体" w:eastAsia="宋体" w:cs="宋体"/>
                <w:sz w:val="15"/>
                <w:szCs w:val="15"/>
              </w:rPr>
            </w:pPr>
            <w:r>
              <w:rPr>
                <w:rFonts w:ascii="宋体" w:hAnsi="宋体" w:eastAsia="宋体" w:cs="宋体"/>
                <w:b/>
                <w:bCs/>
                <w:spacing w:val="-1"/>
                <w:sz w:val="15"/>
                <w:szCs w:val="15"/>
              </w:rPr>
              <w:t>4200</w:t>
            </w:r>
          </w:p>
        </w:tc>
        <w:tc>
          <w:tcPr>
            <w:tcW w:w="3230" w:type="dxa"/>
            <w:vAlign w:val="top"/>
          </w:tcPr>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1、面料采用优质布料， 布绒色泽亮丽，多样，不易燃、防污、耐磨性强。</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2、曲木座板：依据人体工学原理设计，采用 1.5mm夹板7层垫压成型，加厚加强型成型板材，板材承受压力达180KG，经防潮、防腐防虫 化学处理；</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3、座背垫采用高密度泡棉，经精选裁剪，直接</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包面，沉稳舒适，具有回力好，经久耐用的特性；</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4、座椅机关：品牌厂商制造，结构牢固，调节 轻便，具有倾仰、逍遥、定位等多种功能选择。</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5、气压棒：气动升降杆，升降自如，升降时基 本无声响，经测试可承受180KG压力，升降30万次无损，相当于正常使用五至八年。</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6、配件：采用高强度加筋PU扶手、五星脚架，</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专用地板级尼龙滚轮；具有滑动无痕、不伤地面、低噪音、承重高的特点；</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sz w:val="15"/>
                <w:szCs w:val="15"/>
              </w:rPr>
            </w:pPr>
            <w:r>
              <w:rPr>
                <w:rFonts w:ascii="宋体" w:hAnsi="宋体" w:eastAsia="宋体" w:cs="宋体"/>
                <w:b/>
                <w:bCs/>
                <w:spacing w:val="2"/>
                <w:sz w:val="15"/>
                <w:szCs w:val="15"/>
              </w:rPr>
              <w:t>7、整体按照人体工程学原理设计，坐感舒适；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9" w:hRule="atLeast"/>
        </w:trPr>
        <w:tc>
          <w:tcPr>
            <w:tcW w:w="697" w:type="dxa"/>
            <w:vAlign w:val="top"/>
          </w:tcPr>
          <w:p>
            <w:pPr>
              <w:pStyle w:val="11"/>
              <w:spacing w:line="276"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8" w:line="187" w:lineRule="auto"/>
              <w:ind w:left="285"/>
              <w:rPr>
                <w:rFonts w:ascii="宋体" w:hAnsi="宋体" w:eastAsia="宋体" w:cs="宋体"/>
                <w:sz w:val="15"/>
                <w:szCs w:val="15"/>
              </w:rPr>
            </w:pPr>
            <w:r>
              <w:rPr>
                <w:rFonts w:ascii="宋体" w:hAnsi="宋体" w:eastAsia="宋体" w:cs="宋体"/>
                <w:b/>
                <w:bCs/>
                <w:spacing w:val="-8"/>
                <w:sz w:val="15"/>
                <w:szCs w:val="15"/>
              </w:rPr>
              <w:t>12</w:t>
            </w:r>
          </w:p>
        </w:tc>
        <w:tc>
          <w:tcPr>
            <w:tcW w:w="1151" w:type="dxa"/>
            <w:vAlign w:val="top"/>
          </w:tcPr>
          <w:p>
            <w:pPr>
              <w:pStyle w:val="11"/>
              <w:spacing w:line="272"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224" w:lineRule="auto"/>
              <w:ind w:left="346"/>
              <w:rPr>
                <w:rFonts w:ascii="宋体" w:hAnsi="宋体" w:eastAsia="宋体" w:cs="宋体"/>
                <w:sz w:val="15"/>
                <w:szCs w:val="15"/>
              </w:rPr>
            </w:pPr>
            <w:r>
              <w:rPr>
                <w:rFonts w:ascii="宋体" w:hAnsi="宋体" w:eastAsia="宋体" w:cs="宋体"/>
                <w:b/>
                <w:bCs/>
                <w:sz w:val="15"/>
                <w:szCs w:val="15"/>
              </w:rPr>
              <w:t>文件柜</w:t>
            </w:r>
          </w:p>
        </w:tc>
        <w:tc>
          <w:tcPr>
            <w:tcW w:w="1247" w:type="dxa"/>
            <w:vAlign w:val="top"/>
          </w:tcPr>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8" w:lineRule="auto"/>
            </w:pPr>
          </w:p>
          <w:p>
            <w:pPr>
              <w:pStyle w:val="11"/>
              <w:spacing w:line="258" w:lineRule="auto"/>
            </w:pPr>
          </w:p>
          <w:p>
            <w:pPr>
              <w:spacing w:before="49" w:line="224" w:lineRule="auto"/>
              <w:ind w:left="85"/>
              <w:rPr>
                <w:rFonts w:ascii="宋体" w:hAnsi="宋体" w:eastAsia="宋体" w:cs="宋体"/>
                <w:sz w:val="15"/>
                <w:szCs w:val="15"/>
              </w:rPr>
            </w:pPr>
            <w:r>
              <w:rPr>
                <w:rFonts w:ascii="宋体" w:hAnsi="宋体" w:eastAsia="宋体" w:cs="宋体"/>
                <w:b/>
                <w:bCs/>
                <w:spacing w:val="1"/>
                <w:sz w:val="15"/>
                <w:szCs w:val="15"/>
              </w:rPr>
              <w:t>3、4楼医生办公</w:t>
            </w:r>
          </w:p>
          <w:p>
            <w:pPr>
              <w:spacing w:before="5" w:line="232" w:lineRule="auto"/>
              <w:ind w:left="550"/>
              <w:rPr>
                <w:rFonts w:ascii="宋体" w:hAnsi="宋体" w:eastAsia="宋体" w:cs="宋体"/>
                <w:sz w:val="15"/>
                <w:szCs w:val="15"/>
              </w:rPr>
            </w:pPr>
            <w:r>
              <w:rPr>
                <w:rFonts w:ascii="宋体" w:hAnsi="宋体" w:eastAsia="宋体" w:cs="宋体"/>
                <w:b/>
                <w:bCs/>
                <w:spacing w:val="-2"/>
                <w:sz w:val="15"/>
                <w:szCs w:val="15"/>
              </w:rPr>
              <w:t>室</w:t>
            </w:r>
          </w:p>
        </w:tc>
        <w:tc>
          <w:tcPr>
            <w:tcW w:w="4087" w:type="dxa"/>
            <w:vAlign w:val="top"/>
          </w:tcPr>
          <w:p>
            <w:pPr>
              <w:spacing w:before="47" w:line="3453" w:lineRule="exact"/>
              <w:ind w:firstLine="1121"/>
            </w:pPr>
            <w:r>
              <w:rPr>
                <w:position w:val="-69"/>
              </w:rPr>
              <w:drawing>
                <wp:inline distT="0" distB="0" distL="0" distR="0">
                  <wp:extent cx="1066800" cy="2192655"/>
                  <wp:effectExtent l="0" t="0" r="0" b="1714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1"/>
                          <a:stretch>
                            <a:fillRect/>
                          </a:stretch>
                        </pic:blipFill>
                        <pic:spPr>
                          <a:xfrm>
                            <a:off x="0" y="0"/>
                            <a:ext cx="1066800" cy="2193035"/>
                          </a:xfrm>
                          <a:prstGeom prst="rect">
                            <a:avLst/>
                          </a:prstGeom>
                        </pic:spPr>
                      </pic:pic>
                    </a:graphicData>
                  </a:graphic>
                </wp:inline>
              </w:drawing>
            </w:r>
          </w:p>
        </w:tc>
        <w:tc>
          <w:tcPr>
            <w:tcW w:w="1429" w:type="dxa"/>
            <w:vAlign w:val="top"/>
          </w:tcPr>
          <w:p>
            <w:pPr>
              <w:pStyle w:val="11"/>
              <w:spacing w:line="272"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198" w:lineRule="exact"/>
              <w:ind w:left="175"/>
              <w:rPr>
                <w:rFonts w:ascii="宋体" w:hAnsi="宋体" w:eastAsia="宋体" w:cs="宋体"/>
                <w:sz w:val="15"/>
                <w:szCs w:val="15"/>
              </w:rPr>
            </w:pPr>
            <w:r>
              <w:rPr>
                <w:rFonts w:ascii="宋体" w:hAnsi="宋体" w:eastAsia="宋体" w:cs="宋体"/>
                <w:b/>
                <w:bCs/>
                <w:spacing w:val="1"/>
                <w:position w:val="1"/>
                <w:sz w:val="15"/>
                <w:szCs w:val="15"/>
              </w:rPr>
              <w:t>850*390*1800</w:t>
            </w:r>
            <w:r>
              <w:rPr>
                <w:rFonts w:ascii="宋体" w:hAnsi="宋体" w:eastAsia="宋体" w:cs="宋体"/>
                <w:b/>
                <w:bCs/>
                <w:position w:val="1"/>
                <w:sz w:val="15"/>
                <w:szCs w:val="15"/>
              </w:rPr>
              <w:t>mm</w:t>
            </w:r>
          </w:p>
        </w:tc>
        <w:tc>
          <w:tcPr>
            <w:tcW w:w="883"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8" w:line="186" w:lineRule="auto"/>
              <w:ind w:left="413"/>
              <w:rPr>
                <w:rFonts w:ascii="宋体" w:hAnsi="宋体" w:eastAsia="宋体" w:cs="宋体"/>
                <w:sz w:val="15"/>
                <w:szCs w:val="15"/>
              </w:rPr>
            </w:pPr>
            <w:r>
              <w:rPr>
                <w:rFonts w:ascii="宋体" w:hAnsi="宋体" w:eastAsia="宋体" w:cs="宋体"/>
                <w:b/>
                <w:bCs/>
                <w:spacing w:val="-2"/>
                <w:sz w:val="15"/>
                <w:szCs w:val="15"/>
              </w:rPr>
              <w:t>2</w:t>
            </w:r>
          </w:p>
        </w:tc>
        <w:tc>
          <w:tcPr>
            <w:tcW w:w="652" w:type="dxa"/>
            <w:vAlign w:val="top"/>
          </w:tcPr>
          <w:p>
            <w:pPr>
              <w:pStyle w:val="11"/>
              <w:spacing w:line="272"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235" w:lineRule="auto"/>
              <w:ind w:left="259"/>
              <w:rPr>
                <w:rFonts w:ascii="宋体" w:hAnsi="宋体" w:eastAsia="宋体" w:cs="宋体"/>
                <w:sz w:val="15"/>
                <w:szCs w:val="15"/>
              </w:rPr>
            </w:pPr>
            <w:r>
              <w:rPr>
                <w:rFonts w:ascii="宋体" w:hAnsi="宋体" w:eastAsia="宋体" w:cs="宋体"/>
                <w:b/>
                <w:bCs/>
                <w:spacing w:val="-2"/>
                <w:sz w:val="15"/>
                <w:szCs w:val="15"/>
              </w:rPr>
              <w:t>组</w:t>
            </w:r>
          </w:p>
        </w:tc>
        <w:tc>
          <w:tcPr>
            <w:tcW w:w="1132"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8" w:line="186" w:lineRule="auto"/>
              <w:ind w:left="459"/>
              <w:rPr>
                <w:rFonts w:ascii="宋体" w:hAnsi="宋体" w:eastAsia="宋体" w:cs="宋体"/>
                <w:sz w:val="15"/>
                <w:szCs w:val="15"/>
              </w:rPr>
            </w:pPr>
            <w:r>
              <w:rPr>
                <w:rFonts w:ascii="宋体" w:hAnsi="宋体" w:eastAsia="宋体" w:cs="宋体"/>
                <w:b/>
                <w:bCs/>
                <w:spacing w:val="-2"/>
                <w:sz w:val="15"/>
                <w:szCs w:val="15"/>
              </w:rPr>
              <w:t>600</w:t>
            </w:r>
          </w:p>
        </w:tc>
        <w:tc>
          <w:tcPr>
            <w:tcW w:w="1286" w:type="dxa"/>
            <w:vAlign w:val="top"/>
          </w:tcPr>
          <w:p>
            <w:pPr>
              <w:pStyle w:val="11"/>
              <w:spacing w:line="276"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7" w:lineRule="auto"/>
              <w:ind w:left="508"/>
              <w:rPr>
                <w:rFonts w:ascii="宋体" w:hAnsi="宋体" w:eastAsia="宋体" w:cs="宋体"/>
                <w:sz w:val="15"/>
                <w:szCs w:val="15"/>
              </w:rPr>
            </w:pPr>
            <w:r>
              <w:rPr>
                <w:rFonts w:ascii="宋体" w:hAnsi="宋体" w:eastAsia="宋体" w:cs="宋体"/>
                <w:b/>
                <w:bCs/>
                <w:spacing w:val="-4"/>
                <w:sz w:val="15"/>
                <w:szCs w:val="15"/>
              </w:rPr>
              <w:t>1200</w:t>
            </w:r>
          </w:p>
        </w:tc>
        <w:tc>
          <w:tcPr>
            <w:tcW w:w="3230" w:type="dxa"/>
            <w:vAlign w:val="top"/>
          </w:tcPr>
          <w:p>
            <w:pPr>
              <w:pStyle w:val="11"/>
              <w:spacing w:line="355" w:lineRule="auto"/>
            </w:pPr>
          </w:p>
          <w:p>
            <w:pPr>
              <w:pStyle w:val="11"/>
              <w:spacing w:line="356" w:lineRule="auto"/>
            </w:pP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1、选用一级冷轧钢板，板材厚度0.6mm，经过酸洗、磷化处理等多道除锈工艺处理，耐压,强度大,抗冲击、承重高；</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2、焊接部分采用高标准熔接焊,表面平整光滑；</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3、采用静电喷涂工艺，无有机溶液,无污染， 表面涂膜均匀，粉末吸附力强、不易脱落，涂层稳定性和色泽好，产品抗腐蚀能力和防锈能力强；具有耐震、不易燃的安全性。</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4、优质锁具，开启灵活，互开率极低；</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sz w:val="15"/>
                <w:szCs w:val="15"/>
              </w:rPr>
            </w:pPr>
            <w:r>
              <w:rPr>
                <w:rFonts w:ascii="宋体" w:hAnsi="宋体" w:eastAsia="宋体" w:cs="宋体"/>
                <w:b/>
                <w:bCs/>
                <w:spacing w:val="2"/>
                <w:sz w:val="15"/>
                <w:szCs w:val="15"/>
              </w:rPr>
              <w:t>5、扣手新颖个性，ABS不易破碎；</w:t>
            </w:r>
          </w:p>
        </w:tc>
      </w:tr>
    </w:tbl>
    <w:p>
      <w:pPr>
        <w:rPr>
          <w:rFonts w:ascii="Arial"/>
          <w:sz w:val="21"/>
        </w:rPr>
      </w:pPr>
    </w:p>
    <w:p>
      <w:pPr>
        <w:rPr>
          <w:rFonts w:ascii="Arial" w:hAnsi="Arial" w:eastAsia="Arial" w:cs="Arial"/>
          <w:sz w:val="21"/>
          <w:szCs w:val="21"/>
        </w:rPr>
        <w:sectPr>
          <w:footerReference r:id="rId8" w:type="default"/>
          <w:pgSz w:w="16837" w:h="11905"/>
          <w:pgMar w:top="566" w:right="747" w:bottom="490" w:left="285" w:header="0" w:footer="279" w:gutter="0"/>
          <w:cols w:space="720" w:num="1"/>
        </w:sectPr>
      </w:pPr>
    </w:p>
    <w:p>
      <w:pPr>
        <w:spacing w:before="50" w:line="224" w:lineRule="auto"/>
        <w:ind w:left="6325"/>
        <w:outlineLvl w:val="9"/>
        <w:rPr>
          <w:rFonts w:ascii="宋体" w:hAnsi="宋体" w:eastAsia="宋体" w:cs="宋体"/>
          <w:sz w:val="25"/>
          <w:szCs w:val="25"/>
        </w:rPr>
      </w:pPr>
      <w:r>
        <w:rPr>
          <w:rFonts w:ascii="宋体" w:hAnsi="宋体" w:eastAsia="宋体" w:cs="宋体"/>
          <w:b/>
          <w:bCs/>
          <w:spacing w:val="4"/>
          <w:sz w:val="25"/>
          <w:szCs w:val="25"/>
        </w:rPr>
        <w:t>肿瘤科病区定制办公家具预算清单</w:t>
      </w:r>
    </w:p>
    <w:p>
      <w:pPr>
        <w:spacing w:line="130" w:lineRule="exact"/>
      </w:pPr>
    </w:p>
    <w:tbl>
      <w:tblPr>
        <w:tblStyle w:val="10"/>
        <w:tblW w:w="157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151"/>
        <w:gridCol w:w="1247"/>
        <w:gridCol w:w="4087"/>
        <w:gridCol w:w="1429"/>
        <w:gridCol w:w="883"/>
        <w:gridCol w:w="652"/>
        <w:gridCol w:w="1132"/>
        <w:gridCol w:w="1286"/>
        <w:gridCol w:w="3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97" w:type="dxa"/>
            <w:shd w:val="clear" w:color="auto" w:fill="F2F2F2"/>
            <w:vAlign w:val="top"/>
          </w:tcPr>
          <w:p>
            <w:pPr>
              <w:spacing w:before="190" w:line="225" w:lineRule="auto"/>
              <w:ind w:left="196"/>
              <w:rPr>
                <w:rFonts w:ascii="宋体" w:hAnsi="宋体" w:eastAsia="宋体" w:cs="宋体"/>
                <w:sz w:val="15"/>
                <w:szCs w:val="15"/>
              </w:rPr>
            </w:pPr>
            <w:r>
              <w:rPr>
                <w:rFonts w:ascii="宋体" w:hAnsi="宋体" w:eastAsia="宋体" w:cs="宋体"/>
                <w:b/>
                <w:bCs/>
                <w:spacing w:val="-1"/>
                <w:sz w:val="15"/>
                <w:szCs w:val="15"/>
              </w:rPr>
              <w:t>序号</w:t>
            </w:r>
          </w:p>
        </w:tc>
        <w:tc>
          <w:tcPr>
            <w:tcW w:w="1151" w:type="dxa"/>
            <w:shd w:val="clear" w:color="auto" w:fill="F2F2F2"/>
            <w:vAlign w:val="top"/>
          </w:tcPr>
          <w:p>
            <w:pPr>
              <w:spacing w:before="189" w:line="224" w:lineRule="auto"/>
              <w:ind w:left="266"/>
              <w:rPr>
                <w:rFonts w:ascii="宋体" w:hAnsi="宋体" w:eastAsia="宋体" w:cs="宋体"/>
                <w:sz w:val="15"/>
                <w:szCs w:val="15"/>
              </w:rPr>
            </w:pPr>
            <w:r>
              <w:rPr>
                <w:rFonts w:ascii="宋体" w:hAnsi="宋体" w:eastAsia="宋体" w:cs="宋体"/>
                <w:b/>
                <w:bCs/>
                <w:spacing w:val="1"/>
                <w:sz w:val="15"/>
                <w:szCs w:val="15"/>
              </w:rPr>
              <w:t>产品名称</w:t>
            </w:r>
          </w:p>
        </w:tc>
        <w:tc>
          <w:tcPr>
            <w:tcW w:w="1247" w:type="dxa"/>
            <w:shd w:val="clear" w:color="auto" w:fill="F2F2F2"/>
            <w:vAlign w:val="top"/>
          </w:tcPr>
          <w:p>
            <w:pPr>
              <w:spacing w:before="189" w:line="224" w:lineRule="auto"/>
              <w:ind w:left="316"/>
              <w:rPr>
                <w:rFonts w:ascii="宋体" w:hAnsi="宋体" w:eastAsia="宋体" w:cs="宋体"/>
                <w:sz w:val="15"/>
                <w:szCs w:val="15"/>
              </w:rPr>
            </w:pPr>
            <w:r>
              <w:rPr>
                <w:rFonts w:ascii="宋体" w:hAnsi="宋体" w:eastAsia="宋体" w:cs="宋体"/>
                <w:b/>
                <w:bCs/>
                <w:spacing w:val="1"/>
                <w:sz w:val="15"/>
                <w:szCs w:val="15"/>
              </w:rPr>
              <w:t>使用区域</w:t>
            </w:r>
          </w:p>
        </w:tc>
        <w:tc>
          <w:tcPr>
            <w:tcW w:w="4087" w:type="dxa"/>
            <w:shd w:val="clear" w:color="auto" w:fill="F2F2F2"/>
            <w:vAlign w:val="top"/>
          </w:tcPr>
          <w:p>
            <w:pPr>
              <w:spacing w:before="189" w:line="224" w:lineRule="auto"/>
              <w:ind w:left="1583"/>
              <w:rPr>
                <w:rFonts w:ascii="宋体" w:hAnsi="宋体" w:eastAsia="宋体" w:cs="宋体"/>
                <w:sz w:val="15"/>
                <w:szCs w:val="15"/>
              </w:rPr>
            </w:pPr>
            <w:r>
              <w:rPr>
                <w:rFonts w:ascii="宋体" w:hAnsi="宋体" w:eastAsia="宋体" w:cs="宋体"/>
                <w:b/>
                <w:bCs/>
                <w:spacing w:val="2"/>
                <w:sz w:val="15"/>
                <w:szCs w:val="15"/>
              </w:rPr>
              <w:t>产品参考图片</w:t>
            </w:r>
          </w:p>
        </w:tc>
        <w:tc>
          <w:tcPr>
            <w:tcW w:w="1429" w:type="dxa"/>
            <w:shd w:val="clear" w:color="auto" w:fill="F2F2F2"/>
            <w:vAlign w:val="top"/>
          </w:tcPr>
          <w:p>
            <w:pPr>
              <w:spacing w:before="189" w:line="224" w:lineRule="auto"/>
              <w:ind w:left="412"/>
              <w:rPr>
                <w:rFonts w:ascii="宋体" w:hAnsi="宋体" w:eastAsia="宋体" w:cs="宋体"/>
                <w:sz w:val="15"/>
                <w:szCs w:val="15"/>
              </w:rPr>
            </w:pPr>
            <w:r>
              <w:rPr>
                <w:rFonts w:ascii="宋体" w:hAnsi="宋体" w:eastAsia="宋体" w:cs="宋体"/>
                <w:b/>
                <w:bCs/>
                <w:spacing w:val="1"/>
                <w:sz w:val="15"/>
                <w:szCs w:val="15"/>
              </w:rPr>
              <w:t>产品规格</w:t>
            </w:r>
          </w:p>
        </w:tc>
        <w:tc>
          <w:tcPr>
            <w:tcW w:w="883" w:type="dxa"/>
            <w:shd w:val="clear" w:color="auto" w:fill="F2F2F2"/>
            <w:vAlign w:val="top"/>
          </w:tcPr>
          <w:p>
            <w:pPr>
              <w:spacing w:before="189" w:line="224" w:lineRule="auto"/>
              <w:ind w:left="146"/>
              <w:rPr>
                <w:rFonts w:ascii="宋体" w:hAnsi="宋体" w:eastAsia="宋体" w:cs="宋体"/>
                <w:sz w:val="15"/>
                <w:szCs w:val="15"/>
              </w:rPr>
            </w:pPr>
            <w:r>
              <w:rPr>
                <w:rFonts w:ascii="宋体" w:hAnsi="宋体" w:eastAsia="宋体" w:cs="宋体"/>
                <w:b/>
                <w:bCs/>
                <w:spacing w:val="-1"/>
                <w:sz w:val="15"/>
                <w:szCs w:val="15"/>
              </w:rPr>
              <w:t>需求数量</w:t>
            </w:r>
          </w:p>
        </w:tc>
        <w:tc>
          <w:tcPr>
            <w:tcW w:w="652" w:type="dxa"/>
            <w:shd w:val="clear" w:color="auto" w:fill="F2F2F2"/>
            <w:vAlign w:val="top"/>
          </w:tcPr>
          <w:p>
            <w:pPr>
              <w:spacing w:before="190" w:line="224" w:lineRule="auto"/>
              <w:ind w:left="179"/>
              <w:rPr>
                <w:rFonts w:ascii="宋体" w:hAnsi="宋体" w:eastAsia="宋体" w:cs="宋体"/>
                <w:sz w:val="15"/>
                <w:szCs w:val="15"/>
              </w:rPr>
            </w:pPr>
            <w:r>
              <w:rPr>
                <w:rFonts w:ascii="宋体" w:hAnsi="宋体" w:eastAsia="宋体" w:cs="宋体"/>
                <w:b/>
                <w:bCs/>
                <w:spacing w:val="-1"/>
                <w:sz w:val="15"/>
                <w:szCs w:val="15"/>
              </w:rPr>
              <w:t>单位</w:t>
            </w:r>
          </w:p>
        </w:tc>
        <w:tc>
          <w:tcPr>
            <w:tcW w:w="1132" w:type="dxa"/>
            <w:shd w:val="clear" w:color="auto" w:fill="F2F2F2"/>
            <w:vAlign w:val="top"/>
          </w:tcPr>
          <w:p>
            <w:pPr>
              <w:spacing w:before="190" w:line="222" w:lineRule="auto"/>
              <w:ind w:left="420"/>
              <w:rPr>
                <w:rFonts w:ascii="宋体" w:hAnsi="宋体" w:eastAsia="宋体" w:cs="宋体"/>
                <w:sz w:val="15"/>
                <w:szCs w:val="15"/>
              </w:rPr>
            </w:pPr>
            <w:r>
              <w:rPr>
                <w:rFonts w:ascii="宋体" w:hAnsi="宋体" w:eastAsia="宋体" w:cs="宋体"/>
                <w:b/>
                <w:bCs/>
                <w:spacing w:val="-1"/>
                <w:sz w:val="15"/>
                <w:szCs w:val="15"/>
              </w:rPr>
              <w:t>单价</w:t>
            </w:r>
          </w:p>
        </w:tc>
        <w:tc>
          <w:tcPr>
            <w:tcW w:w="1286" w:type="dxa"/>
            <w:shd w:val="clear" w:color="auto" w:fill="F2F2F2"/>
            <w:vAlign w:val="top"/>
          </w:tcPr>
          <w:p>
            <w:pPr>
              <w:spacing w:before="189" w:line="224" w:lineRule="auto"/>
              <w:ind w:left="498"/>
              <w:rPr>
                <w:rFonts w:ascii="宋体" w:hAnsi="宋体" w:eastAsia="宋体" w:cs="宋体"/>
                <w:sz w:val="15"/>
                <w:szCs w:val="15"/>
              </w:rPr>
            </w:pPr>
            <w:r>
              <w:rPr>
                <w:rFonts w:ascii="宋体" w:hAnsi="宋体" w:eastAsia="宋体" w:cs="宋体"/>
                <w:b/>
                <w:bCs/>
                <w:spacing w:val="-1"/>
                <w:sz w:val="15"/>
                <w:szCs w:val="15"/>
              </w:rPr>
              <w:t>金额</w:t>
            </w:r>
          </w:p>
        </w:tc>
        <w:tc>
          <w:tcPr>
            <w:tcW w:w="3230" w:type="dxa"/>
            <w:shd w:val="clear" w:color="auto" w:fill="F2F2F2"/>
            <w:vAlign w:val="top"/>
          </w:tcPr>
          <w:p>
            <w:pPr>
              <w:spacing w:before="189" w:line="224" w:lineRule="auto"/>
              <w:ind w:left="1312"/>
              <w:rPr>
                <w:rFonts w:ascii="宋体" w:hAnsi="宋体" w:eastAsia="宋体" w:cs="宋体"/>
                <w:sz w:val="15"/>
                <w:szCs w:val="15"/>
              </w:rPr>
            </w:pPr>
            <w:r>
              <w:rPr>
                <w:rFonts w:ascii="宋体" w:hAnsi="宋体" w:eastAsia="宋体" w:cs="宋体"/>
                <w:b/>
                <w:bCs/>
                <w:spacing w:val="1"/>
                <w:sz w:val="15"/>
                <w:szCs w:val="15"/>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4" w:hRule="atLeast"/>
        </w:trPr>
        <w:tc>
          <w:tcPr>
            <w:tcW w:w="697" w:type="dxa"/>
            <w:vAlign w:val="top"/>
          </w:tcPr>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pStyle w:val="11"/>
              <w:spacing w:line="277" w:lineRule="auto"/>
            </w:pPr>
          </w:p>
          <w:p>
            <w:pPr>
              <w:spacing w:before="48" w:line="187" w:lineRule="auto"/>
              <w:ind w:left="285"/>
              <w:rPr>
                <w:rFonts w:ascii="宋体" w:hAnsi="宋体" w:eastAsia="宋体" w:cs="宋体"/>
                <w:sz w:val="15"/>
                <w:szCs w:val="15"/>
              </w:rPr>
            </w:pPr>
            <w:r>
              <w:rPr>
                <w:rFonts w:ascii="宋体" w:hAnsi="宋体" w:eastAsia="宋体" w:cs="宋体"/>
                <w:b/>
                <w:bCs/>
                <w:spacing w:val="-8"/>
                <w:sz w:val="15"/>
                <w:szCs w:val="15"/>
              </w:rPr>
              <w:t>13</w:t>
            </w:r>
          </w:p>
        </w:tc>
        <w:tc>
          <w:tcPr>
            <w:tcW w:w="1151" w:type="dxa"/>
            <w:vAlign w:val="top"/>
          </w:tcPr>
          <w:p>
            <w:pPr>
              <w:pStyle w:val="11"/>
              <w:spacing w:line="272" w:lineRule="auto"/>
            </w:pPr>
          </w:p>
          <w:p>
            <w:pPr>
              <w:pStyle w:val="11"/>
              <w:spacing w:line="272" w:lineRule="auto"/>
            </w:pPr>
          </w:p>
          <w:p>
            <w:pPr>
              <w:pStyle w:val="11"/>
              <w:spacing w:line="272" w:lineRule="auto"/>
            </w:pPr>
          </w:p>
          <w:p>
            <w:pPr>
              <w:pStyle w:val="11"/>
              <w:spacing w:line="273" w:lineRule="auto"/>
            </w:pPr>
          </w:p>
          <w:p>
            <w:pPr>
              <w:pStyle w:val="11"/>
              <w:spacing w:line="273" w:lineRule="auto"/>
            </w:pPr>
          </w:p>
          <w:p>
            <w:pPr>
              <w:pStyle w:val="11"/>
              <w:spacing w:line="273" w:lineRule="auto"/>
            </w:pPr>
          </w:p>
          <w:p>
            <w:pPr>
              <w:spacing w:before="49" w:line="224" w:lineRule="auto"/>
              <w:ind w:left="345"/>
              <w:rPr>
                <w:rFonts w:ascii="宋体" w:hAnsi="宋体" w:eastAsia="宋体" w:cs="宋体"/>
                <w:sz w:val="15"/>
                <w:szCs w:val="15"/>
              </w:rPr>
            </w:pPr>
            <w:r>
              <w:rPr>
                <w:rFonts w:ascii="宋体" w:hAnsi="宋体" w:eastAsia="宋体" w:cs="宋体"/>
                <w:b/>
                <w:bCs/>
                <w:sz w:val="15"/>
                <w:szCs w:val="15"/>
              </w:rPr>
              <w:t>洽谈桌</w:t>
            </w:r>
          </w:p>
        </w:tc>
        <w:tc>
          <w:tcPr>
            <w:tcW w:w="1247" w:type="dxa"/>
            <w:vAlign w:val="top"/>
          </w:tcPr>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7" w:lineRule="auto"/>
            </w:pPr>
          </w:p>
          <w:p>
            <w:pPr>
              <w:pStyle w:val="11"/>
              <w:spacing w:line="257" w:lineRule="auto"/>
            </w:pPr>
          </w:p>
          <w:p>
            <w:pPr>
              <w:spacing w:before="48" w:line="224" w:lineRule="auto"/>
              <w:ind w:left="85"/>
              <w:rPr>
                <w:rFonts w:ascii="宋体" w:hAnsi="宋体" w:eastAsia="宋体" w:cs="宋体"/>
                <w:sz w:val="15"/>
                <w:szCs w:val="15"/>
              </w:rPr>
            </w:pPr>
            <w:r>
              <w:rPr>
                <w:rFonts w:ascii="宋体" w:hAnsi="宋体" w:eastAsia="宋体" w:cs="宋体"/>
                <w:b/>
                <w:bCs/>
                <w:spacing w:val="1"/>
                <w:sz w:val="15"/>
                <w:szCs w:val="15"/>
              </w:rPr>
              <w:t>3、4楼医生办公</w:t>
            </w:r>
          </w:p>
          <w:p>
            <w:pPr>
              <w:spacing w:before="5" w:line="232" w:lineRule="auto"/>
              <w:ind w:left="550"/>
              <w:rPr>
                <w:rFonts w:ascii="宋体" w:hAnsi="宋体" w:eastAsia="宋体" w:cs="宋体"/>
                <w:sz w:val="15"/>
                <w:szCs w:val="15"/>
              </w:rPr>
            </w:pPr>
            <w:r>
              <w:rPr>
                <w:rFonts w:ascii="宋体" w:hAnsi="宋体" w:eastAsia="宋体" w:cs="宋体"/>
                <w:b/>
                <w:bCs/>
                <w:spacing w:val="-2"/>
                <w:sz w:val="15"/>
                <w:szCs w:val="15"/>
              </w:rPr>
              <w:t>室</w:t>
            </w:r>
          </w:p>
        </w:tc>
        <w:tc>
          <w:tcPr>
            <w:tcW w:w="4087" w:type="dxa"/>
            <w:vAlign w:val="top"/>
          </w:tcPr>
          <w:p>
            <w:pPr>
              <w:pStyle w:val="11"/>
              <w:spacing w:line="276" w:lineRule="auto"/>
            </w:pPr>
          </w:p>
          <w:p>
            <w:pPr>
              <w:pStyle w:val="11"/>
              <w:spacing w:line="276" w:lineRule="auto"/>
            </w:pPr>
          </w:p>
          <w:p>
            <w:pPr>
              <w:spacing w:line="2513" w:lineRule="exact"/>
              <w:ind w:firstLine="487"/>
            </w:pPr>
            <w:r>
              <w:rPr>
                <w:position w:val="-50"/>
              </w:rPr>
              <w:drawing>
                <wp:inline distT="0" distB="0" distL="0" distR="0">
                  <wp:extent cx="2087880" cy="1595120"/>
                  <wp:effectExtent l="0" t="0" r="7620" b="508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2"/>
                          <a:stretch>
                            <a:fillRect/>
                          </a:stretch>
                        </pic:blipFill>
                        <pic:spPr>
                          <a:xfrm>
                            <a:off x="0" y="0"/>
                            <a:ext cx="2087880" cy="1595628"/>
                          </a:xfrm>
                          <a:prstGeom prst="rect">
                            <a:avLst/>
                          </a:prstGeom>
                        </pic:spPr>
                      </pic:pic>
                    </a:graphicData>
                  </a:graphic>
                </wp:inline>
              </w:drawing>
            </w:r>
          </w:p>
        </w:tc>
        <w:tc>
          <w:tcPr>
            <w:tcW w:w="1429" w:type="dxa"/>
            <w:vAlign w:val="top"/>
          </w:tcPr>
          <w:p>
            <w:pPr>
              <w:pStyle w:val="11"/>
              <w:spacing w:line="272" w:lineRule="auto"/>
            </w:pPr>
          </w:p>
          <w:p>
            <w:pPr>
              <w:pStyle w:val="11"/>
              <w:spacing w:line="272"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8" w:line="224" w:lineRule="auto"/>
              <w:ind w:left="566"/>
              <w:rPr>
                <w:rFonts w:ascii="宋体" w:hAnsi="宋体" w:eastAsia="宋体" w:cs="宋体"/>
                <w:sz w:val="15"/>
                <w:szCs w:val="15"/>
              </w:rPr>
            </w:pPr>
            <w:r>
              <w:rPr>
                <w:rFonts w:ascii="宋体" w:hAnsi="宋体" w:eastAsia="宋体" w:cs="宋体"/>
                <w:b/>
                <w:bCs/>
                <w:spacing w:val="-1"/>
                <w:sz w:val="15"/>
                <w:szCs w:val="15"/>
              </w:rPr>
              <w:t>标准</w:t>
            </w:r>
          </w:p>
        </w:tc>
        <w:tc>
          <w:tcPr>
            <w:tcW w:w="883" w:type="dxa"/>
            <w:vAlign w:val="top"/>
          </w:tcPr>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pStyle w:val="11"/>
              <w:spacing w:line="277" w:lineRule="auto"/>
            </w:pPr>
          </w:p>
          <w:p>
            <w:pPr>
              <w:spacing w:before="49" w:line="186" w:lineRule="auto"/>
              <w:ind w:left="413"/>
              <w:rPr>
                <w:rFonts w:ascii="宋体" w:hAnsi="宋体" w:eastAsia="宋体" w:cs="宋体"/>
                <w:sz w:val="15"/>
                <w:szCs w:val="15"/>
              </w:rPr>
            </w:pPr>
            <w:r>
              <w:rPr>
                <w:rFonts w:ascii="宋体" w:hAnsi="宋体" w:eastAsia="宋体" w:cs="宋体"/>
                <w:b/>
                <w:bCs/>
                <w:spacing w:val="-2"/>
                <w:sz w:val="15"/>
                <w:szCs w:val="15"/>
              </w:rPr>
              <w:t>2</w:t>
            </w:r>
          </w:p>
        </w:tc>
        <w:tc>
          <w:tcPr>
            <w:tcW w:w="652" w:type="dxa"/>
            <w:vAlign w:val="top"/>
          </w:tcPr>
          <w:p>
            <w:pPr>
              <w:pStyle w:val="11"/>
              <w:spacing w:line="272" w:lineRule="auto"/>
            </w:pPr>
          </w:p>
          <w:p>
            <w:pPr>
              <w:pStyle w:val="11"/>
              <w:spacing w:line="272" w:lineRule="auto"/>
            </w:pPr>
          </w:p>
          <w:p>
            <w:pPr>
              <w:pStyle w:val="11"/>
              <w:spacing w:line="272" w:lineRule="auto"/>
            </w:pPr>
          </w:p>
          <w:p>
            <w:pPr>
              <w:pStyle w:val="11"/>
              <w:spacing w:line="273" w:lineRule="auto"/>
            </w:pPr>
          </w:p>
          <w:p>
            <w:pPr>
              <w:pStyle w:val="11"/>
              <w:spacing w:line="273" w:lineRule="auto"/>
            </w:pPr>
          </w:p>
          <w:p>
            <w:pPr>
              <w:pStyle w:val="11"/>
              <w:spacing w:line="273" w:lineRule="auto"/>
            </w:pPr>
          </w:p>
          <w:p>
            <w:pPr>
              <w:spacing w:before="49" w:line="226" w:lineRule="auto"/>
              <w:ind w:left="261"/>
              <w:rPr>
                <w:rFonts w:ascii="宋体" w:hAnsi="宋体" w:eastAsia="宋体" w:cs="宋体"/>
                <w:sz w:val="15"/>
                <w:szCs w:val="15"/>
              </w:rPr>
            </w:pPr>
            <w:r>
              <w:rPr>
                <w:rFonts w:ascii="宋体" w:hAnsi="宋体" w:eastAsia="宋体" w:cs="宋体"/>
                <w:b/>
                <w:bCs/>
                <w:spacing w:val="-2"/>
                <w:sz w:val="15"/>
                <w:szCs w:val="15"/>
              </w:rPr>
              <w:t>张</w:t>
            </w:r>
          </w:p>
        </w:tc>
        <w:tc>
          <w:tcPr>
            <w:tcW w:w="1132" w:type="dxa"/>
            <w:vAlign w:val="top"/>
          </w:tcPr>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pStyle w:val="11"/>
              <w:spacing w:line="277" w:lineRule="auto"/>
            </w:pPr>
          </w:p>
          <w:p>
            <w:pPr>
              <w:spacing w:before="49" w:line="186" w:lineRule="auto"/>
              <w:ind w:left="457"/>
              <w:rPr>
                <w:rFonts w:ascii="宋体" w:hAnsi="宋体" w:eastAsia="宋体" w:cs="宋体"/>
                <w:sz w:val="15"/>
                <w:szCs w:val="15"/>
              </w:rPr>
            </w:pPr>
            <w:r>
              <w:rPr>
                <w:rFonts w:ascii="宋体" w:hAnsi="宋体" w:eastAsia="宋体" w:cs="宋体"/>
                <w:b/>
                <w:bCs/>
                <w:spacing w:val="-1"/>
                <w:sz w:val="15"/>
                <w:szCs w:val="15"/>
              </w:rPr>
              <w:t>450</w:t>
            </w:r>
          </w:p>
        </w:tc>
        <w:tc>
          <w:tcPr>
            <w:tcW w:w="1286" w:type="dxa"/>
            <w:vAlign w:val="top"/>
          </w:tcPr>
          <w:p>
            <w:pPr>
              <w:pStyle w:val="11"/>
              <w:spacing w:line="276" w:lineRule="auto"/>
            </w:pPr>
          </w:p>
          <w:p>
            <w:pPr>
              <w:pStyle w:val="11"/>
              <w:spacing w:line="276" w:lineRule="auto"/>
            </w:pPr>
          </w:p>
          <w:p>
            <w:pPr>
              <w:pStyle w:val="11"/>
              <w:spacing w:line="276" w:lineRule="auto"/>
            </w:pPr>
          </w:p>
          <w:p>
            <w:pPr>
              <w:pStyle w:val="11"/>
              <w:spacing w:line="277" w:lineRule="auto"/>
            </w:pPr>
          </w:p>
          <w:p>
            <w:pPr>
              <w:pStyle w:val="11"/>
              <w:spacing w:line="277" w:lineRule="auto"/>
            </w:pPr>
          </w:p>
          <w:p>
            <w:pPr>
              <w:pStyle w:val="11"/>
              <w:spacing w:line="277" w:lineRule="auto"/>
            </w:pPr>
          </w:p>
          <w:p>
            <w:pPr>
              <w:spacing w:before="49" w:line="186" w:lineRule="auto"/>
              <w:ind w:left="536"/>
              <w:rPr>
                <w:rFonts w:ascii="宋体" w:hAnsi="宋体" w:eastAsia="宋体" w:cs="宋体"/>
                <w:sz w:val="15"/>
                <w:szCs w:val="15"/>
              </w:rPr>
            </w:pPr>
            <w:r>
              <w:rPr>
                <w:rFonts w:ascii="宋体" w:hAnsi="宋体" w:eastAsia="宋体" w:cs="宋体"/>
                <w:b/>
                <w:bCs/>
                <w:spacing w:val="-2"/>
                <w:sz w:val="15"/>
                <w:szCs w:val="15"/>
              </w:rPr>
              <w:t>900</w:t>
            </w:r>
          </w:p>
        </w:tc>
        <w:tc>
          <w:tcPr>
            <w:tcW w:w="3230" w:type="dxa"/>
            <w:vAlign w:val="top"/>
          </w:tcPr>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1、面料采用优质布料， 布绒色泽亮丽，多样，不易燃、防污、耐磨性强。</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2、曲木座板：依据人体工学原理设计，采用 1.5mm夹板7层垫压成型，加厚加强型成型板</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材，板材承受压力达180KG，经防潮、防腐防虫 化学处理；</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3、座背垫采用高密度泡棉，经精选裁剪，直接</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包面，沉稳舒适，具有回力好，经久耐用的特 性；</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4、选用一级钢管为原料，经过酸洗、磷化处理 等多道除锈工艺。采用轿车级280 °C的高温喷</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涂处理，使用漆洁合力提高；喷涂表面光滑平 整、油漆无颗粒、气泡、渣点，颜色均匀。</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sz w:val="15"/>
                <w:szCs w:val="15"/>
              </w:rPr>
            </w:pPr>
            <w:r>
              <w:rPr>
                <w:rFonts w:ascii="宋体" w:hAnsi="宋体" w:eastAsia="宋体" w:cs="宋体"/>
                <w:b/>
                <w:bCs/>
                <w:spacing w:val="2"/>
                <w:sz w:val="15"/>
                <w:szCs w:val="15"/>
              </w:rPr>
              <w:t>5、Z型弓形脚架，整体按照人体工程学原理设计，坐感舒适；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0" w:hRule="atLeast"/>
        </w:trPr>
        <w:tc>
          <w:tcPr>
            <w:tcW w:w="697"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7" w:lineRule="auto"/>
              <w:ind w:left="285"/>
              <w:rPr>
                <w:rFonts w:ascii="宋体" w:hAnsi="宋体" w:eastAsia="宋体" w:cs="宋体"/>
                <w:sz w:val="15"/>
                <w:szCs w:val="15"/>
              </w:rPr>
            </w:pPr>
            <w:r>
              <w:rPr>
                <w:rFonts w:ascii="宋体" w:hAnsi="宋体" w:eastAsia="宋体" w:cs="宋体"/>
                <w:b/>
                <w:bCs/>
                <w:spacing w:val="-8"/>
                <w:sz w:val="15"/>
                <w:szCs w:val="15"/>
              </w:rPr>
              <w:t>14</w:t>
            </w:r>
          </w:p>
        </w:tc>
        <w:tc>
          <w:tcPr>
            <w:tcW w:w="1151" w:type="dxa"/>
            <w:vAlign w:val="top"/>
          </w:tcPr>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4" w:lineRule="auto"/>
            </w:pPr>
          </w:p>
          <w:p>
            <w:pPr>
              <w:spacing w:before="49" w:line="224" w:lineRule="auto"/>
              <w:ind w:left="345"/>
              <w:rPr>
                <w:rFonts w:ascii="宋体" w:hAnsi="宋体" w:eastAsia="宋体" w:cs="宋体"/>
                <w:sz w:val="15"/>
                <w:szCs w:val="15"/>
              </w:rPr>
            </w:pPr>
            <w:r>
              <w:rPr>
                <w:rFonts w:ascii="宋体" w:hAnsi="宋体" w:eastAsia="宋体" w:cs="宋体"/>
                <w:b/>
                <w:bCs/>
                <w:sz w:val="15"/>
                <w:szCs w:val="15"/>
              </w:rPr>
              <w:t>洽谈椅</w:t>
            </w:r>
          </w:p>
        </w:tc>
        <w:tc>
          <w:tcPr>
            <w:tcW w:w="1247" w:type="dxa"/>
            <w:vAlign w:val="top"/>
          </w:tcPr>
          <w:p>
            <w:pPr>
              <w:pStyle w:val="11"/>
              <w:spacing w:line="257" w:lineRule="auto"/>
            </w:pPr>
          </w:p>
          <w:p>
            <w:pPr>
              <w:pStyle w:val="11"/>
              <w:spacing w:line="257" w:lineRule="auto"/>
            </w:pPr>
          </w:p>
          <w:p>
            <w:pPr>
              <w:pStyle w:val="11"/>
              <w:spacing w:line="257" w:lineRule="auto"/>
            </w:pPr>
          </w:p>
          <w:p>
            <w:pPr>
              <w:pStyle w:val="11"/>
              <w:spacing w:line="258" w:lineRule="auto"/>
            </w:pPr>
          </w:p>
          <w:p>
            <w:pPr>
              <w:pStyle w:val="11"/>
              <w:spacing w:line="258" w:lineRule="auto"/>
            </w:pPr>
          </w:p>
          <w:p>
            <w:pPr>
              <w:pStyle w:val="11"/>
              <w:spacing w:line="258" w:lineRule="auto"/>
            </w:pPr>
          </w:p>
          <w:p>
            <w:pPr>
              <w:spacing w:before="49" w:line="224" w:lineRule="auto"/>
              <w:ind w:left="85"/>
              <w:rPr>
                <w:rFonts w:ascii="宋体" w:hAnsi="宋体" w:eastAsia="宋体" w:cs="宋体"/>
                <w:sz w:val="15"/>
                <w:szCs w:val="15"/>
              </w:rPr>
            </w:pPr>
            <w:r>
              <w:rPr>
                <w:rFonts w:ascii="宋体" w:hAnsi="宋体" w:eastAsia="宋体" w:cs="宋体"/>
                <w:b/>
                <w:bCs/>
                <w:spacing w:val="1"/>
                <w:sz w:val="15"/>
                <w:szCs w:val="15"/>
              </w:rPr>
              <w:t>3、4楼医生办公</w:t>
            </w:r>
          </w:p>
          <w:p>
            <w:pPr>
              <w:spacing w:before="4" w:line="232" w:lineRule="auto"/>
              <w:ind w:left="550"/>
              <w:rPr>
                <w:rFonts w:ascii="宋体" w:hAnsi="宋体" w:eastAsia="宋体" w:cs="宋体"/>
                <w:sz w:val="15"/>
                <w:szCs w:val="15"/>
              </w:rPr>
            </w:pPr>
            <w:r>
              <w:rPr>
                <w:rFonts w:ascii="宋体" w:hAnsi="宋体" w:eastAsia="宋体" w:cs="宋体"/>
                <w:b/>
                <w:bCs/>
                <w:spacing w:val="-2"/>
                <w:sz w:val="15"/>
                <w:szCs w:val="15"/>
              </w:rPr>
              <w:t>室</w:t>
            </w:r>
          </w:p>
        </w:tc>
        <w:tc>
          <w:tcPr>
            <w:tcW w:w="4087" w:type="dxa"/>
            <w:vAlign w:val="top"/>
          </w:tcPr>
          <w:p>
            <w:pPr>
              <w:pStyle w:val="11"/>
              <w:spacing w:line="377" w:lineRule="auto"/>
            </w:pPr>
          </w:p>
          <w:p>
            <w:pPr>
              <w:spacing w:line="2597" w:lineRule="exact"/>
              <w:ind w:firstLine="423"/>
            </w:pPr>
            <w:r>
              <w:rPr>
                <w:position w:val="-51"/>
              </w:rPr>
              <w:drawing>
                <wp:inline distT="0" distB="0" distL="0" distR="0">
                  <wp:extent cx="2145665" cy="1648460"/>
                  <wp:effectExtent l="0" t="0" r="6985" b="889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3"/>
                          <a:stretch>
                            <a:fillRect/>
                          </a:stretch>
                        </pic:blipFill>
                        <pic:spPr>
                          <a:xfrm>
                            <a:off x="0" y="0"/>
                            <a:ext cx="2145792" cy="1648967"/>
                          </a:xfrm>
                          <a:prstGeom prst="rect">
                            <a:avLst/>
                          </a:prstGeom>
                        </pic:spPr>
                      </pic:pic>
                    </a:graphicData>
                  </a:graphic>
                </wp:inline>
              </w:drawing>
            </w:r>
          </w:p>
        </w:tc>
        <w:tc>
          <w:tcPr>
            <w:tcW w:w="1429" w:type="dxa"/>
            <w:vAlign w:val="top"/>
          </w:tcPr>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4" w:lineRule="auto"/>
            </w:pPr>
          </w:p>
          <w:p>
            <w:pPr>
              <w:spacing w:before="48" w:line="199" w:lineRule="exact"/>
              <w:ind w:left="528"/>
              <w:rPr>
                <w:rFonts w:ascii="宋体" w:hAnsi="宋体" w:eastAsia="宋体" w:cs="宋体"/>
                <w:sz w:val="15"/>
                <w:szCs w:val="15"/>
              </w:rPr>
            </w:pPr>
            <w:r>
              <w:rPr>
                <w:rFonts w:ascii="宋体" w:hAnsi="宋体" w:eastAsia="宋体" w:cs="宋体"/>
                <w:b/>
                <w:bCs/>
                <w:spacing w:val="-1"/>
                <w:position w:val="1"/>
                <w:sz w:val="15"/>
                <w:szCs w:val="15"/>
              </w:rPr>
              <w:t>700mm</w:t>
            </w:r>
          </w:p>
        </w:tc>
        <w:tc>
          <w:tcPr>
            <w:tcW w:w="883"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8" w:lineRule="auto"/>
            </w:pPr>
          </w:p>
          <w:p>
            <w:pPr>
              <w:spacing w:before="48" w:line="186" w:lineRule="auto"/>
              <w:ind w:left="410"/>
              <w:rPr>
                <w:rFonts w:ascii="宋体" w:hAnsi="宋体" w:eastAsia="宋体" w:cs="宋体"/>
                <w:sz w:val="15"/>
                <w:szCs w:val="15"/>
              </w:rPr>
            </w:pPr>
            <w:r>
              <w:rPr>
                <w:rFonts w:ascii="宋体" w:hAnsi="宋体" w:eastAsia="宋体" w:cs="宋体"/>
                <w:b/>
                <w:bCs/>
                <w:spacing w:val="-2"/>
                <w:sz w:val="15"/>
                <w:szCs w:val="15"/>
              </w:rPr>
              <w:t>4</w:t>
            </w:r>
          </w:p>
        </w:tc>
        <w:tc>
          <w:tcPr>
            <w:tcW w:w="652" w:type="dxa"/>
            <w:vAlign w:val="top"/>
          </w:tcPr>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pStyle w:val="11"/>
              <w:spacing w:line="273" w:lineRule="auto"/>
            </w:pPr>
          </w:p>
          <w:p>
            <w:pPr>
              <w:spacing w:before="49" w:line="226" w:lineRule="auto"/>
              <w:ind w:left="257"/>
              <w:rPr>
                <w:rFonts w:ascii="宋体" w:hAnsi="宋体" w:eastAsia="宋体" w:cs="宋体"/>
                <w:sz w:val="15"/>
                <w:szCs w:val="15"/>
              </w:rPr>
            </w:pPr>
            <w:r>
              <w:rPr>
                <w:rFonts w:ascii="宋体" w:hAnsi="宋体" w:eastAsia="宋体" w:cs="宋体"/>
                <w:b/>
                <w:bCs/>
                <w:spacing w:val="-2"/>
                <w:sz w:val="15"/>
                <w:szCs w:val="15"/>
              </w:rPr>
              <w:t>把</w:t>
            </w:r>
          </w:p>
        </w:tc>
        <w:tc>
          <w:tcPr>
            <w:tcW w:w="1132"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8" w:lineRule="auto"/>
            </w:pPr>
          </w:p>
          <w:p>
            <w:pPr>
              <w:spacing w:before="49" w:line="186" w:lineRule="auto"/>
              <w:ind w:left="460"/>
              <w:rPr>
                <w:rFonts w:ascii="宋体" w:hAnsi="宋体" w:eastAsia="宋体" w:cs="宋体"/>
                <w:sz w:val="15"/>
                <w:szCs w:val="15"/>
              </w:rPr>
            </w:pPr>
            <w:r>
              <w:rPr>
                <w:rFonts w:ascii="宋体" w:hAnsi="宋体" w:eastAsia="宋体" w:cs="宋体"/>
                <w:b/>
                <w:bCs/>
                <w:spacing w:val="-2"/>
                <w:sz w:val="15"/>
                <w:szCs w:val="15"/>
              </w:rPr>
              <w:t>390</w:t>
            </w:r>
          </w:p>
        </w:tc>
        <w:tc>
          <w:tcPr>
            <w:tcW w:w="1286" w:type="dxa"/>
            <w:vAlign w:val="top"/>
          </w:tcPr>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pStyle w:val="11"/>
              <w:spacing w:line="277" w:lineRule="auto"/>
            </w:pPr>
          </w:p>
          <w:p>
            <w:pPr>
              <w:spacing w:before="49" w:line="187" w:lineRule="auto"/>
              <w:ind w:left="508"/>
              <w:rPr>
                <w:rFonts w:ascii="宋体" w:hAnsi="宋体" w:eastAsia="宋体" w:cs="宋体"/>
                <w:sz w:val="15"/>
                <w:szCs w:val="15"/>
              </w:rPr>
            </w:pPr>
            <w:r>
              <w:rPr>
                <w:rFonts w:ascii="宋体" w:hAnsi="宋体" w:eastAsia="宋体" w:cs="宋体"/>
                <w:b/>
                <w:bCs/>
                <w:spacing w:val="-4"/>
                <w:sz w:val="15"/>
                <w:szCs w:val="15"/>
              </w:rPr>
              <w:t>1560</w:t>
            </w:r>
          </w:p>
        </w:tc>
        <w:tc>
          <w:tcPr>
            <w:tcW w:w="3230" w:type="dxa"/>
            <w:vAlign w:val="top"/>
          </w:tcPr>
          <w:p>
            <w:pPr>
              <w:pStyle w:val="11"/>
              <w:spacing w:line="355" w:lineRule="auto"/>
            </w:pP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1、基材采用通过国标标准环保的颗粒纤维板， 达到欧洲E1级标准，甲醛释放量＜1.5mg/L；经</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过防虫、防腐、耐酸碱处理，具有环保、无异 味、强度高，便于加工等优点；</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2、封边：采用PVC优质封边，环保热熔胶机械 化封边，封边严密、平整，与整块板材严丝合</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缝，无脱胶、表面无胶渍；</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3、脚架选用一级钢管或钢板为原料，经过酸洗 、磷化处理等多道除锈工艺。使用漆洁合力提</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b/>
                <w:bCs/>
                <w:spacing w:val="2"/>
                <w:sz w:val="15"/>
                <w:szCs w:val="15"/>
              </w:rPr>
            </w:pPr>
            <w:r>
              <w:rPr>
                <w:rFonts w:ascii="宋体" w:hAnsi="宋体" w:eastAsia="宋体" w:cs="宋体"/>
                <w:b/>
                <w:bCs/>
                <w:spacing w:val="2"/>
                <w:sz w:val="15"/>
                <w:szCs w:val="15"/>
              </w:rPr>
              <w:t>高；喷涂表面光滑平整、油漆无颗粒、气泡、</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sz w:val="15"/>
                <w:szCs w:val="15"/>
              </w:rPr>
            </w:pPr>
            <w:r>
              <w:rPr>
                <w:rFonts w:ascii="宋体" w:hAnsi="宋体" w:eastAsia="宋体" w:cs="宋体"/>
                <w:b/>
                <w:bCs/>
                <w:spacing w:val="2"/>
                <w:sz w:val="15"/>
                <w:szCs w:val="15"/>
              </w:rPr>
              <w:t>渣点，颜色均匀。</w:t>
            </w:r>
          </w:p>
        </w:tc>
      </w:tr>
    </w:tbl>
    <w:p>
      <w:pPr>
        <w:rPr>
          <w:rFonts w:ascii="Arial"/>
          <w:sz w:val="21"/>
        </w:rPr>
      </w:pPr>
    </w:p>
    <w:p>
      <w:pPr>
        <w:rPr>
          <w:rFonts w:ascii="Arial" w:hAnsi="Arial" w:eastAsia="Arial" w:cs="Arial"/>
          <w:sz w:val="21"/>
          <w:szCs w:val="21"/>
        </w:rPr>
        <w:sectPr>
          <w:footerReference r:id="rId9" w:type="default"/>
          <w:pgSz w:w="16837" w:h="11905"/>
          <w:pgMar w:top="566" w:right="747" w:bottom="490" w:left="285" w:header="0" w:footer="279" w:gutter="0"/>
          <w:cols w:space="720" w:num="1"/>
        </w:sectPr>
      </w:pPr>
    </w:p>
    <w:p>
      <w:pPr>
        <w:spacing w:line="240" w:lineRule="auto"/>
        <w:ind w:left="0"/>
        <w:jc w:val="center"/>
        <w:outlineLvl w:val="9"/>
        <w:rPr>
          <w:rFonts w:ascii="宋体" w:hAnsi="宋体" w:eastAsia="宋体" w:cs="宋体"/>
          <w:b/>
          <w:bCs/>
          <w:spacing w:val="4"/>
          <w:sz w:val="25"/>
          <w:szCs w:val="25"/>
        </w:rPr>
      </w:pPr>
      <w:r>
        <w:rPr>
          <w:rFonts w:ascii="宋体" w:hAnsi="宋体" w:eastAsia="宋体" w:cs="宋体"/>
          <w:b/>
          <w:bCs/>
          <w:spacing w:val="4"/>
          <w:sz w:val="25"/>
          <w:szCs w:val="25"/>
        </w:rPr>
        <w:t>肿瘤科病区定制办公家具预算清单</w:t>
      </w:r>
    </w:p>
    <w:p>
      <w:pPr>
        <w:spacing w:line="130" w:lineRule="exact"/>
      </w:pPr>
    </w:p>
    <w:tbl>
      <w:tblPr>
        <w:tblStyle w:val="10"/>
        <w:tblW w:w="50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7"/>
        <w:gridCol w:w="1150"/>
        <w:gridCol w:w="1248"/>
        <w:gridCol w:w="4097"/>
        <w:gridCol w:w="1429"/>
        <w:gridCol w:w="881"/>
        <w:gridCol w:w="659"/>
        <w:gridCol w:w="1131"/>
        <w:gridCol w:w="1286"/>
        <w:gridCol w:w="3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20"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190" w:line="225" w:lineRule="auto"/>
              <w:ind w:left="196"/>
              <w:textAlignment w:val="center"/>
              <w:rPr>
                <w:rFonts w:ascii="宋体" w:hAnsi="宋体" w:eastAsia="宋体" w:cs="宋体"/>
                <w:sz w:val="15"/>
                <w:szCs w:val="15"/>
              </w:rPr>
            </w:pPr>
            <w:r>
              <w:rPr>
                <w:rFonts w:ascii="宋体" w:hAnsi="宋体" w:eastAsia="宋体" w:cs="宋体"/>
                <w:b/>
                <w:bCs/>
                <w:spacing w:val="-1"/>
                <w:sz w:val="15"/>
                <w:szCs w:val="15"/>
              </w:rPr>
              <w:t>序号</w:t>
            </w:r>
          </w:p>
        </w:tc>
        <w:tc>
          <w:tcPr>
            <w:tcW w:w="363"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189" w:line="224" w:lineRule="auto"/>
              <w:ind w:left="266"/>
              <w:textAlignment w:val="center"/>
              <w:rPr>
                <w:rFonts w:ascii="宋体" w:hAnsi="宋体" w:eastAsia="宋体" w:cs="宋体"/>
                <w:sz w:val="15"/>
                <w:szCs w:val="15"/>
              </w:rPr>
            </w:pPr>
            <w:r>
              <w:rPr>
                <w:rFonts w:ascii="宋体" w:hAnsi="宋体" w:eastAsia="宋体" w:cs="宋体"/>
                <w:b/>
                <w:bCs/>
                <w:spacing w:val="1"/>
                <w:sz w:val="15"/>
                <w:szCs w:val="15"/>
              </w:rPr>
              <w:t>产品名称</w:t>
            </w:r>
          </w:p>
        </w:tc>
        <w:tc>
          <w:tcPr>
            <w:tcW w:w="394"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189" w:line="224" w:lineRule="auto"/>
              <w:ind w:left="316"/>
              <w:textAlignment w:val="center"/>
              <w:rPr>
                <w:rFonts w:ascii="宋体" w:hAnsi="宋体" w:eastAsia="宋体" w:cs="宋体"/>
                <w:sz w:val="15"/>
                <w:szCs w:val="15"/>
              </w:rPr>
            </w:pPr>
            <w:r>
              <w:rPr>
                <w:rFonts w:ascii="宋体" w:hAnsi="宋体" w:eastAsia="宋体" w:cs="宋体"/>
                <w:b/>
                <w:bCs/>
                <w:spacing w:val="1"/>
                <w:sz w:val="15"/>
                <w:szCs w:val="15"/>
              </w:rPr>
              <w:t>使用区域</w:t>
            </w:r>
          </w:p>
        </w:tc>
        <w:tc>
          <w:tcPr>
            <w:tcW w:w="1293"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189" w:line="224" w:lineRule="auto"/>
              <w:ind w:left="1583"/>
              <w:textAlignment w:val="center"/>
              <w:rPr>
                <w:rFonts w:ascii="宋体" w:hAnsi="宋体" w:eastAsia="宋体" w:cs="宋体"/>
                <w:sz w:val="15"/>
                <w:szCs w:val="15"/>
              </w:rPr>
            </w:pPr>
            <w:r>
              <w:rPr>
                <w:rFonts w:ascii="宋体" w:hAnsi="宋体" w:eastAsia="宋体" w:cs="宋体"/>
                <w:b/>
                <w:bCs/>
                <w:spacing w:val="2"/>
                <w:sz w:val="15"/>
                <w:szCs w:val="15"/>
              </w:rPr>
              <w:t>产品参考图片</w:t>
            </w:r>
          </w:p>
        </w:tc>
        <w:tc>
          <w:tcPr>
            <w:tcW w:w="451"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189" w:line="224" w:lineRule="auto"/>
              <w:ind w:left="412"/>
              <w:textAlignment w:val="center"/>
              <w:rPr>
                <w:rFonts w:ascii="宋体" w:hAnsi="宋体" w:eastAsia="宋体" w:cs="宋体"/>
                <w:sz w:val="15"/>
                <w:szCs w:val="15"/>
              </w:rPr>
            </w:pPr>
            <w:r>
              <w:rPr>
                <w:rFonts w:ascii="宋体" w:hAnsi="宋体" w:eastAsia="宋体" w:cs="宋体"/>
                <w:b/>
                <w:bCs/>
                <w:spacing w:val="1"/>
                <w:sz w:val="15"/>
                <w:szCs w:val="15"/>
              </w:rPr>
              <w:t>产品规格</w:t>
            </w:r>
          </w:p>
        </w:tc>
        <w:tc>
          <w:tcPr>
            <w:tcW w:w="278"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189" w:line="224" w:lineRule="auto"/>
              <w:ind w:left="146"/>
              <w:textAlignment w:val="center"/>
              <w:rPr>
                <w:rFonts w:ascii="宋体" w:hAnsi="宋体" w:eastAsia="宋体" w:cs="宋体"/>
                <w:sz w:val="15"/>
                <w:szCs w:val="15"/>
              </w:rPr>
            </w:pPr>
            <w:r>
              <w:rPr>
                <w:rFonts w:ascii="宋体" w:hAnsi="宋体" w:eastAsia="宋体" w:cs="宋体"/>
                <w:b/>
                <w:bCs/>
                <w:spacing w:val="-1"/>
                <w:sz w:val="15"/>
                <w:szCs w:val="15"/>
              </w:rPr>
              <w:t>需求数量</w:t>
            </w:r>
          </w:p>
        </w:tc>
        <w:tc>
          <w:tcPr>
            <w:tcW w:w="208"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190" w:line="224" w:lineRule="auto"/>
              <w:ind w:left="179"/>
              <w:textAlignment w:val="center"/>
              <w:rPr>
                <w:rFonts w:ascii="宋体" w:hAnsi="宋体" w:eastAsia="宋体" w:cs="宋体"/>
                <w:sz w:val="15"/>
                <w:szCs w:val="15"/>
              </w:rPr>
            </w:pPr>
            <w:r>
              <w:rPr>
                <w:rFonts w:ascii="宋体" w:hAnsi="宋体" w:eastAsia="宋体" w:cs="宋体"/>
                <w:b/>
                <w:bCs/>
                <w:spacing w:val="-1"/>
                <w:sz w:val="15"/>
                <w:szCs w:val="15"/>
              </w:rPr>
              <w:t>单位</w:t>
            </w:r>
          </w:p>
        </w:tc>
        <w:tc>
          <w:tcPr>
            <w:tcW w:w="357"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190" w:line="222" w:lineRule="auto"/>
              <w:ind w:left="420"/>
              <w:textAlignment w:val="center"/>
              <w:rPr>
                <w:rFonts w:ascii="宋体" w:hAnsi="宋体" w:eastAsia="宋体" w:cs="宋体"/>
                <w:sz w:val="15"/>
                <w:szCs w:val="15"/>
              </w:rPr>
            </w:pPr>
            <w:r>
              <w:rPr>
                <w:rFonts w:ascii="宋体" w:hAnsi="宋体" w:eastAsia="宋体" w:cs="宋体"/>
                <w:b/>
                <w:bCs/>
                <w:spacing w:val="-1"/>
                <w:sz w:val="15"/>
                <w:szCs w:val="15"/>
              </w:rPr>
              <w:t>单价</w:t>
            </w:r>
          </w:p>
        </w:tc>
        <w:tc>
          <w:tcPr>
            <w:tcW w:w="406"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189" w:line="224" w:lineRule="auto"/>
              <w:ind w:left="498"/>
              <w:textAlignment w:val="center"/>
              <w:rPr>
                <w:rFonts w:ascii="宋体" w:hAnsi="宋体" w:eastAsia="宋体" w:cs="宋体"/>
                <w:sz w:val="15"/>
                <w:szCs w:val="15"/>
              </w:rPr>
            </w:pPr>
            <w:r>
              <w:rPr>
                <w:rFonts w:ascii="宋体" w:hAnsi="宋体" w:eastAsia="宋体" w:cs="宋体"/>
                <w:b/>
                <w:bCs/>
                <w:spacing w:val="-1"/>
                <w:sz w:val="15"/>
                <w:szCs w:val="15"/>
              </w:rPr>
              <w:t>金额</w:t>
            </w:r>
          </w:p>
        </w:tc>
        <w:tc>
          <w:tcPr>
            <w:tcW w:w="1023"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189" w:line="224" w:lineRule="auto"/>
              <w:ind w:left="1312"/>
              <w:textAlignment w:val="center"/>
              <w:rPr>
                <w:rFonts w:ascii="宋体" w:hAnsi="宋体" w:eastAsia="宋体" w:cs="宋体"/>
                <w:sz w:val="15"/>
                <w:szCs w:val="15"/>
              </w:rPr>
            </w:pPr>
            <w:r>
              <w:rPr>
                <w:rFonts w:ascii="宋体" w:hAnsi="宋体" w:eastAsia="宋体" w:cs="宋体"/>
                <w:b/>
                <w:bCs/>
                <w:spacing w:val="1"/>
                <w:sz w:val="15"/>
                <w:szCs w:val="15"/>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4" w:hRule="atLeast"/>
        </w:trPr>
        <w:tc>
          <w:tcPr>
            <w:tcW w:w="220"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8" w:line="187" w:lineRule="auto"/>
              <w:ind w:left="285"/>
              <w:textAlignment w:val="center"/>
              <w:rPr>
                <w:rFonts w:ascii="宋体" w:hAnsi="宋体" w:eastAsia="宋体" w:cs="宋体"/>
                <w:sz w:val="15"/>
                <w:szCs w:val="15"/>
              </w:rPr>
            </w:pPr>
            <w:r>
              <w:rPr>
                <w:rFonts w:ascii="宋体" w:hAnsi="宋体" w:eastAsia="宋体" w:cs="宋体"/>
                <w:b/>
                <w:bCs/>
                <w:spacing w:val="-8"/>
                <w:sz w:val="15"/>
                <w:szCs w:val="15"/>
              </w:rPr>
              <w:t>15</w:t>
            </w:r>
          </w:p>
        </w:tc>
        <w:tc>
          <w:tcPr>
            <w:tcW w:w="363"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8" w:line="224" w:lineRule="auto"/>
              <w:ind w:left="267"/>
              <w:textAlignment w:val="center"/>
              <w:rPr>
                <w:rFonts w:ascii="宋体" w:hAnsi="宋体" w:eastAsia="宋体" w:cs="宋体"/>
                <w:sz w:val="15"/>
                <w:szCs w:val="15"/>
              </w:rPr>
            </w:pPr>
            <w:r>
              <w:rPr>
                <w:rFonts w:ascii="宋体" w:hAnsi="宋体" w:eastAsia="宋体" w:cs="宋体"/>
                <w:b/>
                <w:bCs/>
                <w:spacing w:val="1"/>
                <w:sz w:val="15"/>
                <w:szCs w:val="15"/>
              </w:rPr>
              <w:t>病房衣柜</w:t>
            </w:r>
          </w:p>
        </w:tc>
        <w:tc>
          <w:tcPr>
            <w:tcW w:w="394"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8" w:line="224" w:lineRule="auto"/>
              <w:ind w:left="470"/>
              <w:textAlignment w:val="center"/>
              <w:rPr>
                <w:rFonts w:ascii="宋体" w:hAnsi="宋体" w:eastAsia="宋体" w:cs="宋体"/>
                <w:sz w:val="15"/>
                <w:szCs w:val="15"/>
              </w:rPr>
            </w:pPr>
            <w:r>
              <w:rPr>
                <w:rFonts w:ascii="宋体" w:hAnsi="宋体" w:eastAsia="宋体" w:cs="宋体"/>
                <w:b/>
                <w:bCs/>
                <w:spacing w:val="-1"/>
                <w:sz w:val="15"/>
                <w:szCs w:val="15"/>
              </w:rPr>
              <w:t>病房</w:t>
            </w:r>
          </w:p>
        </w:tc>
        <w:tc>
          <w:tcPr>
            <w:tcW w:w="1293"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345"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line="2971" w:lineRule="exact"/>
              <w:ind w:firstLine="543"/>
              <w:textAlignment w:val="center"/>
            </w:pPr>
            <w:r>
              <w:rPr>
                <w:position w:val="-59"/>
              </w:rPr>
              <w:drawing>
                <wp:inline distT="0" distB="0" distL="0" distR="0">
                  <wp:extent cx="2018665" cy="1886585"/>
                  <wp:effectExtent l="0" t="0" r="635" b="1841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4"/>
                          <a:stretch>
                            <a:fillRect/>
                          </a:stretch>
                        </pic:blipFill>
                        <pic:spPr>
                          <a:xfrm>
                            <a:off x="0" y="0"/>
                            <a:ext cx="2019299" cy="1886711"/>
                          </a:xfrm>
                          <a:prstGeom prst="rect">
                            <a:avLst/>
                          </a:prstGeom>
                        </pic:spPr>
                      </pic:pic>
                    </a:graphicData>
                  </a:graphic>
                </wp:inline>
              </w:drawing>
            </w:r>
          </w:p>
        </w:tc>
        <w:tc>
          <w:tcPr>
            <w:tcW w:w="451"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9" w:line="198" w:lineRule="exact"/>
              <w:ind w:left="148"/>
              <w:textAlignment w:val="center"/>
              <w:rPr>
                <w:rFonts w:ascii="宋体" w:hAnsi="宋体" w:eastAsia="宋体" w:cs="宋体"/>
                <w:sz w:val="15"/>
                <w:szCs w:val="15"/>
              </w:rPr>
            </w:pPr>
            <w:r>
              <w:rPr>
                <w:rFonts w:ascii="宋体" w:hAnsi="宋体" w:eastAsia="宋体" w:cs="宋体"/>
                <w:b/>
                <w:bCs/>
                <w:position w:val="1"/>
                <w:sz w:val="15"/>
                <w:szCs w:val="15"/>
              </w:rPr>
              <w:t>1950*500*2000mm</w:t>
            </w:r>
          </w:p>
        </w:tc>
        <w:tc>
          <w:tcPr>
            <w:tcW w:w="278"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8" w:line="187" w:lineRule="auto"/>
              <w:ind w:left="381"/>
              <w:textAlignment w:val="center"/>
              <w:rPr>
                <w:rFonts w:ascii="宋体" w:hAnsi="宋体" w:eastAsia="宋体" w:cs="宋体"/>
                <w:sz w:val="15"/>
                <w:szCs w:val="15"/>
              </w:rPr>
            </w:pPr>
            <w:r>
              <w:rPr>
                <w:rFonts w:ascii="宋体" w:hAnsi="宋体" w:eastAsia="宋体" w:cs="宋体"/>
                <w:b/>
                <w:bCs/>
                <w:spacing w:val="-8"/>
                <w:sz w:val="15"/>
                <w:szCs w:val="15"/>
              </w:rPr>
              <w:t>10</w:t>
            </w:r>
          </w:p>
        </w:tc>
        <w:tc>
          <w:tcPr>
            <w:tcW w:w="208"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9" w:line="235" w:lineRule="auto"/>
              <w:ind w:left="259"/>
              <w:textAlignment w:val="center"/>
              <w:rPr>
                <w:rFonts w:ascii="宋体" w:hAnsi="宋体" w:eastAsia="宋体" w:cs="宋体"/>
                <w:sz w:val="15"/>
                <w:szCs w:val="15"/>
              </w:rPr>
            </w:pPr>
            <w:r>
              <w:rPr>
                <w:rFonts w:ascii="宋体" w:hAnsi="宋体" w:eastAsia="宋体" w:cs="宋体"/>
                <w:b/>
                <w:bCs/>
                <w:spacing w:val="-2"/>
                <w:sz w:val="15"/>
                <w:szCs w:val="15"/>
              </w:rPr>
              <w:t>组</w:t>
            </w:r>
          </w:p>
        </w:tc>
        <w:tc>
          <w:tcPr>
            <w:tcW w:w="357"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8" w:line="187" w:lineRule="auto"/>
              <w:ind w:left="430"/>
              <w:textAlignment w:val="center"/>
              <w:rPr>
                <w:rFonts w:ascii="宋体" w:hAnsi="宋体" w:eastAsia="宋体" w:cs="宋体"/>
                <w:sz w:val="15"/>
                <w:szCs w:val="15"/>
              </w:rPr>
            </w:pPr>
            <w:r>
              <w:rPr>
                <w:rFonts w:ascii="宋体" w:hAnsi="宋体" w:eastAsia="宋体" w:cs="宋体"/>
                <w:b/>
                <w:bCs/>
                <w:spacing w:val="-4"/>
                <w:sz w:val="15"/>
                <w:szCs w:val="15"/>
              </w:rPr>
              <w:t>1500</w:t>
            </w:r>
          </w:p>
        </w:tc>
        <w:tc>
          <w:tcPr>
            <w:tcW w:w="406"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8" w:line="187" w:lineRule="auto"/>
              <w:ind w:left="469"/>
              <w:textAlignment w:val="center"/>
              <w:rPr>
                <w:rFonts w:ascii="宋体" w:hAnsi="宋体" w:eastAsia="宋体" w:cs="宋体"/>
                <w:sz w:val="15"/>
                <w:szCs w:val="15"/>
              </w:rPr>
            </w:pPr>
            <w:r>
              <w:rPr>
                <w:rFonts w:ascii="宋体" w:hAnsi="宋体" w:eastAsia="宋体" w:cs="宋体"/>
                <w:b/>
                <w:bCs/>
                <w:spacing w:val="-3"/>
                <w:sz w:val="15"/>
                <w:szCs w:val="15"/>
              </w:rPr>
              <w:t>15000</w:t>
            </w:r>
          </w:p>
        </w:tc>
        <w:tc>
          <w:tcPr>
            <w:tcW w:w="1023" w:type="pct"/>
            <w:vAlign w:val="top"/>
          </w:tcPr>
          <w:p>
            <w:pPr>
              <w:keepNext w:val="0"/>
              <w:keepLines w:val="0"/>
              <w:pageBreakBefore w:val="0"/>
              <w:widowControl w:val="0"/>
              <w:numPr>
                <w:ilvl w:val="0"/>
                <w:numId w:val="7"/>
              </w:numPr>
              <w:kinsoku/>
              <w:wordWrap w:val="0"/>
              <w:overflowPunct/>
              <w:topLinePunct/>
              <w:autoSpaceDE/>
              <w:autoSpaceDN/>
              <w:bidi w:val="0"/>
              <w:adjustRightInd/>
              <w:snapToGrid/>
              <w:spacing w:line="228" w:lineRule="auto"/>
              <w:ind w:right="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rPr>
              <w:t>桌木制部分基材</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实木颗粒板 符合GB/T 4897-2015；GB 18580-2017；GB/T 39600-2021；GB/T 1741-2020；JC/T 2039-2010；GB/T 35601-2017；GB 8624-2012检测依据，检测项涵盖但不限于：①理化性能，含水率3.0%~13.0%，其他物理力学性能静曲强度(MOR)≥20MPa，弹性模量(MOE)≥3100MPa；②甲醛释放量(1m³气候箱法)≤0.015mg/m³符合E0级甲醛释放量标准；③挥发性有机化合物(72h)苯、甲苯、二甲苯、总挥发性有机化合物(TVOC)均为未检出、④抗细菌性能：绿脓假单胞菌(绿脓杆菌）≥99%，嗜麦芽糖寡养单胞菌≥99%；⑤耐霉菌性：腊叶芽枝霉(多主枝孢霉）0级、大毛霉达到0级；⑥平板状建筑材料及制品的燃烧性能等级B1（B）级：燃烧增长速率≤120W/s,火焰横向蔓延未达到试样长翼边缘，600s的总放热量THR600s≤7.5MJ,60s内焰尖高度Fs≤150mm,60s内无燃烧滴落物引燃滤纸现象。等6项符合检测标准。</w:t>
            </w:r>
            <w:r>
              <w:rPr>
                <w:rFonts w:hint="eastAsia" w:ascii="宋体" w:hAnsi="宋体" w:eastAsia="宋体" w:cs="宋体"/>
                <w:b/>
                <w:bCs/>
                <w:spacing w:val="2"/>
                <w:sz w:val="15"/>
                <w:szCs w:val="15"/>
                <w:lang w:val="en-US" w:eastAsia="zh-CN"/>
              </w:rPr>
              <w:t>(供应商须在响应文件中提供“实木颗粒板”2022年以来第三方检测机构出具的检测报告，报告中各项检测指标满足参数要求，并提供出具检测报告的网站截图。）</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2</w:t>
            </w:r>
            <w:r>
              <w:rPr>
                <w:rFonts w:ascii="宋体" w:hAnsi="宋体" w:eastAsia="宋体" w:cs="宋体"/>
                <w:b/>
                <w:bCs/>
                <w:spacing w:val="2"/>
                <w:sz w:val="15"/>
                <w:szCs w:val="15"/>
              </w:rPr>
              <w:t>、封边：采用PVC优质封边，环保热熔胶机械 化封边，封边严密、平整，与整块板材严丝合</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缝，无脱胶、表面无胶渍；</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3、</w:t>
            </w:r>
            <w:r>
              <w:rPr>
                <w:rFonts w:ascii="宋体" w:hAnsi="宋体" w:eastAsia="宋体" w:cs="宋体"/>
                <w:b/>
                <w:bCs/>
                <w:spacing w:val="2"/>
                <w:sz w:val="15"/>
                <w:szCs w:val="15"/>
              </w:rPr>
              <w:t>五金配件：</w:t>
            </w:r>
            <w:r>
              <w:rPr>
                <w:rFonts w:hint="eastAsia" w:ascii="宋体" w:hAnsi="宋体" w:eastAsia="宋体" w:cs="宋体"/>
                <w:b/>
                <w:bCs/>
                <w:spacing w:val="2"/>
                <w:sz w:val="15"/>
                <w:szCs w:val="15"/>
              </w:rPr>
              <w:t>柜门配置</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阻尼铰链 符合QB/T 2189-2013；QB/T 3827-1999；QB/T 3832-1999；GB/T 10125-2021；GB/T 6461-2002检测依据，检测项涵盖但不限于：①功能：操作力耐久性试验前打开力4.6N，耐久性试后打开力5.3N，耐久性试验关闭力6.6N，耐久性试验后关闭力8.9N、耐久性家用型/40000次、下沉量安装B型试验门时，下沉量1.0mm；②乙酸盐雾试验(ASS)：连续喷雾1000h,镀（涂）层对基体的保护等级、本身耐腐蚀等级达到10级；③铜加速乙酸盐雾试验(CASS)，连续喷雾1000h达到10级。等3项符合检测标准。</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right="0" w:rightChars="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lang w:val="en-US" w:eastAsia="zh-CN"/>
              </w:rPr>
              <w:t>(供应商须在响应文件中提供“</w:t>
            </w:r>
            <w:r>
              <w:rPr>
                <w:rFonts w:hint="eastAsia" w:ascii="宋体" w:hAnsi="宋体" w:eastAsia="宋体" w:cs="宋体"/>
                <w:b/>
                <w:bCs/>
                <w:spacing w:val="2"/>
                <w:sz w:val="15"/>
                <w:szCs w:val="15"/>
              </w:rPr>
              <w:t>阻尼铰链</w:t>
            </w:r>
            <w:r>
              <w:rPr>
                <w:rFonts w:hint="eastAsia" w:ascii="宋体" w:hAnsi="宋体" w:eastAsia="宋体" w:cs="宋体"/>
                <w:b/>
                <w:bCs/>
                <w:spacing w:val="2"/>
                <w:sz w:val="15"/>
                <w:szCs w:val="15"/>
                <w:lang w:val="en-US" w:eastAsia="zh-CN"/>
              </w:rPr>
              <w:t>”2022年以来第三方检测机构出具的检测报告，报告中各项检测指标满足参数要求，并提供出具检测报告的网站截图。）</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sz w:val="15"/>
                <w:szCs w:val="15"/>
              </w:rPr>
            </w:pPr>
          </w:p>
        </w:tc>
      </w:tr>
    </w:tbl>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sectPr>
          <w:footerReference r:id="rId10" w:type="default"/>
          <w:pgSz w:w="16838" w:h="11906" w:orient="landscape"/>
          <w:pgMar w:top="567" w:right="748" w:bottom="1800" w:left="283" w:header="851" w:footer="992" w:gutter="0"/>
          <w:pgNumType w:fmt="decimal"/>
          <w:cols w:space="425" w:num="1"/>
          <w:docGrid w:type="lines" w:linePitch="312" w:charSpace="0"/>
        </w:sectPr>
      </w:pPr>
    </w:p>
    <w:tbl>
      <w:tblPr>
        <w:tblStyle w:val="10"/>
        <w:tblW w:w="50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5"/>
        <w:gridCol w:w="1149"/>
        <w:gridCol w:w="1253"/>
        <w:gridCol w:w="4091"/>
        <w:gridCol w:w="1427"/>
        <w:gridCol w:w="880"/>
        <w:gridCol w:w="661"/>
        <w:gridCol w:w="1130"/>
        <w:gridCol w:w="1288"/>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3" w:hRule="atLeast"/>
        </w:trPr>
        <w:tc>
          <w:tcPr>
            <w:tcW w:w="220"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9" w:line="187" w:lineRule="auto"/>
              <w:ind w:left="285"/>
              <w:textAlignment w:val="center"/>
              <w:rPr>
                <w:rFonts w:ascii="宋体" w:hAnsi="宋体" w:eastAsia="宋体" w:cs="宋体"/>
                <w:sz w:val="15"/>
                <w:szCs w:val="15"/>
              </w:rPr>
            </w:pPr>
            <w:r>
              <w:rPr>
                <w:rFonts w:ascii="宋体" w:hAnsi="宋体" w:eastAsia="宋体" w:cs="宋体"/>
                <w:b/>
                <w:bCs/>
                <w:spacing w:val="-8"/>
                <w:sz w:val="15"/>
                <w:szCs w:val="15"/>
              </w:rPr>
              <w:t>16</w:t>
            </w:r>
          </w:p>
        </w:tc>
        <w:tc>
          <w:tcPr>
            <w:tcW w:w="363"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9" w:line="224" w:lineRule="auto"/>
              <w:ind w:left="267"/>
              <w:textAlignment w:val="center"/>
              <w:rPr>
                <w:rFonts w:ascii="宋体" w:hAnsi="宋体" w:eastAsia="宋体" w:cs="宋体"/>
                <w:sz w:val="15"/>
                <w:szCs w:val="15"/>
              </w:rPr>
            </w:pPr>
            <w:r>
              <w:rPr>
                <w:rFonts w:ascii="宋体" w:hAnsi="宋体" w:eastAsia="宋体" w:cs="宋体"/>
                <w:b/>
                <w:bCs/>
                <w:spacing w:val="1"/>
                <w:sz w:val="15"/>
                <w:szCs w:val="15"/>
              </w:rPr>
              <w:t>病房衣柜</w:t>
            </w:r>
          </w:p>
        </w:tc>
        <w:tc>
          <w:tcPr>
            <w:tcW w:w="394"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9" w:line="224" w:lineRule="auto"/>
              <w:ind w:left="470"/>
              <w:textAlignment w:val="center"/>
              <w:rPr>
                <w:rFonts w:ascii="宋体" w:hAnsi="宋体" w:eastAsia="宋体" w:cs="宋体"/>
                <w:sz w:val="15"/>
                <w:szCs w:val="15"/>
              </w:rPr>
            </w:pPr>
            <w:r>
              <w:rPr>
                <w:rFonts w:ascii="宋体" w:hAnsi="宋体" w:eastAsia="宋体" w:cs="宋体"/>
                <w:b/>
                <w:bCs/>
                <w:spacing w:val="-1"/>
                <w:sz w:val="15"/>
                <w:szCs w:val="15"/>
              </w:rPr>
              <w:t>病房</w:t>
            </w:r>
          </w:p>
        </w:tc>
        <w:tc>
          <w:tcPr>
            <w:tcW w:w="1293" w:type="pct"/>
            <w:vAlign w:val="top"/>
          </w:tcPr>
          <w:p>
            <w:pPr>
              <w:keepNext w:val="0"/>
              <w:keepLines w:val="0"/>
              <w:pageBreakBefore w:val="0"/>
              <w:widowControl w:val="0"/>
              <w:kinsoku w:val="0"/>
              <w:wordWrap/>
              <w:overflowPunct w:val="0"/>
              <w:topLinePunct w:val="0"/>
              <w:autoSpaceDE w:val="0"/>
              <w:autoSpaceDN w:val="0"/>
              <w:bidi w:val="0"/>
              <w:adjustRightInd/>
              <w:snapToGrid/>
              <w:spacing w:before="87" w:line="3372" w:lineRule="exact"/>
              <w:ind w:firstLine="300"/>
              <w:textAlignment w:val="center"/>
            </w:pPr>
            <w:r>
              <w:rPr>
                <w:position w:val="-67"/>
              </w:rPr>
              <w:drawing>
                <wp:inline distT="0" distB="0" distL="0" distR="0">
                  <wp:extent cx="2044700" cy="2141220"/>
                  <wp:effectExtent l="0" t="0" r="12700" b="1143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5"/>
                          <a:stretch>
                            <a:fillRect/>
                          </a:stretch>
                        </pic:blipFill>
                        <pic:spPr>
                          <a:xfrm>
                            <a:off x="0" y="0"/>
                            <a:ext cx="2045207" cy="2141220"/>
                          </a:xfrm>
                          <a:prstGeom prst="rect">
                            <a:avLst/>
                          </a:prstGeom>
                        </pic:spPr>
                      </pic:pic>
                    </a:graphicData>
                  </a:graphic>
                </wp:inline>
              </w:drawing>
            </w:r>
          </w:p>
        </w:tc>
        <w:tc>
          <w:tcPr>
            <w:tcW w:w="451"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8" w:line="199" w:lineRule="exact"/>
              <w:ind w:left="148"/>
              <w:textAlignment w:val="center"/>
              <w:rPr>
                <w:rFonts w:ascii="宋体" w:hAnsi="宋体" w:eastAsia="宋体" w:cs="宋体"/>
                <w:sz w:val="15"/>
                <w:szCs w:val="15"/>
              </w:rPr>
            </w:pPr>
            <w:r>
              <w:rPr>
                <w:rFonts w:ascii="宋体" w:hAnsi="宋体" w:eastAsia="宋体" w:cs="宋体"/>
                <w:b/>
                <w:bCs/>
                <w:position w:val="1"/>
                <w:sz w:val="15"/>
                <w:szCs w:val="15"/>
              </w:rPr>
              <w:t>1400*500*2000mm</w:t>
            </w:r>
          </w:p>
        </w:tc>
        <w:tc>
          <w:tcPr>
            <w:tcW w:w="278"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8" w:line="186" w:lineRule="auto"/>
              <w:ind w:left="413"/>
              <w:textAlignment w:val="center"/>
              <w:rPr>
                <w:rFonts w:ascii="宋体" w:hAnsi="宋体" w:eastAsia="宋体" w:cs="宋体"/>
                <w:sz w:val="15"/>
                <w:szCs w:val="15"/>
              </w:rPr>
            </w:pPr>
            <w:r>
              <w:rPr>
                <w:rFonts w:ascii="宋体" w:hAnsi="宋体" w:eastAsia="宋体" w:cs="宋体"/>
                <w:b/>
                <w:bCs/>
                <w:spacing w:val="-2"/>
                <w:sz w:val="15"/>
                <w:szCs w:val="15"/>
              </w:rPr>
              <w:t>2</w:t>
            </w:r>
          </w:p>
        </w:tc>
        <w:tc>
          <w:tcPr>
            <w:tcW w:w="208"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2"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3"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9" w:line="235" w:lineRule="auto"/>
              <w:ind w:left="259"/>
              <w:textAlignment w:val="center"/>
              <w:rPr>
                <w:rFonts w:ascii="宋体" w:hAnsi="宋体" w:eastAsia="宋体" w:cs="宋体"/>
                <w:sz w:val="15"/>
                <w:szCs w:val="15"/>
              </w:rPr>
            </w:pPr>
            <w:r>
              <w:rPr>
                <w:rFonts w:ascii="宋体" w:hAnsi="宋体" w:eastAsia="宋体" w:cs="宋体"/>
                <w:b/>
                <w:bCs/>
                <w:spacing w:val="-2"/>
                <w:sz w:val="15"/>
                <w:szCs w:val="15"/>
              </w:rPr>
              <w:t>组</w:t>
            </w:r>
          </w:p>
        </w:tc>
        <w:tc>
          <w:tcPr>
            <w:tcW w:w="357"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9" w:line="187" w:lineRule="auto"/>
              <w:ind w:left="430"/>
              <w:textAlignment w:val="center"/>
              <w:rPr>
                <w:rFonts w:ascii="宋体" w:hAnsi="宋体" w:eastAsia="宋体" w:cs="宋体"/>
                <w:sz w:val="15"/>
                <w:szCs w:val="15"/>
              </w:rPr>
            </w:pPr>
            <w:r>
              <w:rPr>
                <w:rFonts w:ascii="宋体" w:hAnsi="宋体" w:eastAsia="宋体" w:cs="宋体"/>
                <w:b/>
                <w:bCs/>
                <w:spacing w:val="-4"/>
                <w:sz w:val="15"/>
                <w:szCs w:val="15"/>
              </w:rPr>
              <w:t>1300</w:t>
            </w:r>
          </w:p>
        </w:tc>
        <w:tc>
          <w:tcPr>
            <w:tcW w:w="406" w:type="pct"/>
            <w:vAlign w:val="top"/>
          </w:tcPr>
          <w:p>
            <w:pPr>
              <w:pStyle w:val="11"/>
              <w:keepNext w:val="0"/>
              <w:keepLines w:val="0"/>
              <w:pageBreakBefore w:val="0"/>
              <w:widowControl w:val="0"/>
              <w:kinsoku w:val="0"/>
              <w:wordWrap/>
              <w:overflowPunct w:val="0"/>
              <w:topLinePunct w:val="0"/>
              <w:autoSpaceDE w:val="0"/>
              <w:autoSpaceDN w:val="0"/>
              <w:bidi w:val="0"/>
              <w:adjustRightInd/>
              <w:snapToGrid/>
              <w:spacing w:line="276"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pStyle w:val="11"/>
              <w:keepNext w:val="0"/>
              <w:keepLines w:val="0"/>
              <w:pageBreakBefore w:val="0"/>
              <w:widowControl w:val="0"/>
              <w:kinsoku w:val="0"/>
              <w:wordWrap/>
              <w:overflowPunct w:val="0"/>
              <w:topLinePunct w:val="0"/>
              <w:autoSpaceDE w:val="0"/>
              <w:autoSpaceDN w:val="0"/>
              <w:bidi w:val="0"/>
              <w:adjustRightInd/>
              <w:snapToGrid/>
              <w:spacing w:line="277" w:lineRule="auto"/>
              <w:textAlignment w:val="center"/>
            </w:pPr>
          </w:p>
          <w:p>
            <w:pPr>
              <w:keepNext w:val="0"/>
              <w:keepLines w:val="0"/>
              <w:pageBreakBefore w:val="0"/>
              <w:widowControl w:val="0"/>
              <w:kinsoku w:val="0"/>
              <w:wordWrap/>
              <w:overflowPunct w:val="0"/>
              <w:topLinePunct w:val="0"/>
              <w:autoSpaceDE w:val="0"/>
              <w:autoSpaceDN w:val="0"/>
              <w:bidi w:val="0"/>
              <w:adjustRightInd/>
              <w:snapToGrid/>
              <w:spacing w:before="49" w:line="186" w:lineRule="auto"/>
              <w:ind w:left="498"/>
              <w:textAlignment w:val="center"/>
              <w:rPr>
                <w:rFonts w:ascii="宋体" w:hAnsi="宋体" w:eastAsia="宋体" w:cs="宋体"/>
                <w:sz w:val="15"/>
                <w:szCs w:val="15"/>
              </w:rPr>
            </w:pPr>
            <w:r>
              <w:rPr>
                <w:rFonts w:ascii="宋体" w:hAnsi="宋体" w:eastAsia="宋体" w:cs="宋体"/>
                <w:b/>
                <w:bCs/>
                <w:spacing w:val="-1"/>
                <w:sz w:val="15"/>
                <w:szCs w:val="15"/>
              </w:rPr>
              <w:t>2600</w:t>
            </w:r>
          </w:p>
        </w:tc>
        <w:tc>
          <w:tcPr>
            <w:tcW w:w="1023" w:type="pct"/>
            <w:vAlign w:val="top"/>
          </w:tcPr>
          <w:p>
            <w:pPr>
              <w:keepNext w:val="0"/>
              <w:keepLines w:val="0"/>
              <w:pageBreakBefore w:val="0"/>
              <w:widowControl w:val="0"/>
              <w:numPr>
                <w:ilvl w:val="0"/>
                <w:numId w:val="8"/>
              </w:numPr>
              <w:kinsoku/>
              <w:wordWrap w:val="0"/>
              <w:overflowPunct/>
              <w:topLinePunct/>
              <w:autoSpaceDE/>
              <w:autoSpaceDN/>
              <w:bidi w:val="0"/>
              <w:adjustRightInd/>
              <w:snapToGrid/>
              <w:spacing w:line="228" w:lineRule="auto"/>
              <w:ind w:right="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rPr>
              <w:t>桌木制部分基材</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实木颗粒板 符合GB/T 4897-2015；GB 18580-2017；GB/T 39600-2021；GB/T 1741-2020；JC/T 2039-2010；GB/T 35601-2017；GB 8624-2012检测依据，检测项涵盖但不限于：①理化性能，含水率3.0%~13.0%，其他物理力学性能静曲强度(MOR)≥20MPa，弹性模量(MOE)≥3100MPa；②甲醛释放量(1m³气候箱法)≤0.015mg/m³符合E0级甲醛释放量标准；③挥发性有机化合物(72h)苯、甲苯、二甲苯、总挥发性有机化合物(TVOC)均为未检出、④抗细菌性能：绿脓假单胞菌(绿脓杆菌）≥99%，嗜麦芽糖寡养单胞菌≥99%；⑤耐霉菌性：腊叶芽枝霉(多主枝孢霉）0级、大毛霉达到0级；⑥平板状建筑材料及制品的燃烧性能等级B1（B）级：燃烧增长速率≤120W/s,火焰横向蔓延未达到试样长翼边缘，600s的总放热量THR600s≤7.5MJ,60s内焰尖高度Fs≤150mm,60s内无燃烧滴落物引燃滤纸现象。等6项符合检测标准。</w:t>
            </w:r>
            <w:r>
              <w:rPr>
                <w:rFonts w:hint="eastAsia" w:ascii="宋体" w:hAnsi="宋体" w:eastAsia="宋体" w:cs="宋体"/>
                <w:b/>
                <w:bCs/>
                <w:spacing w:val="2"/>
                <w:sz w:val="15"/>
                <w:szCs w:val="15"/>
                <w:lang w:val="en-US" w:eastAsia="zh-CN"/>
              </w:rPr>
              <w:t>(供应商须在响应文件中提供“实木颗粒板”2022年以来第三方检测机构出具的检测报告，报告中各项检测指标满足参数要求，并提供出具检测报告的网站截图。）</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2</w:t>
            </w:r>
            <w:r>
              <w:rPr>
                <w:rFonts w:ascii="宋体" w:hAnsi="宋体" w:eastAsia="宋体" w:cs="宋体"/>
                <w:b/>
                <w:bCs/>
                <w:spacing w:val="2"/>
                <w:sz w:val="15"/>
                <w:szCs w:val="15"/>
              </w:rPr>
              <w:t>、封边：采用PVC优质封边，环保热熔胶机械 化封边，封边严密、平整，与整块板材严丝合</w:t>
            </w:r>
          </w:p>
          <w:p>
            <w:pPr>
              <w:keepNext w:val="0"/>
              <w:keepLines w:val="0"/>
              <w:pageBreakBefore w:val="0"/>
              <w:widowControl w:val="0"/>
              <w:kinsoku/>
              <w:wordWrap w:val="0"/>
              <w:overflowPunct/>
              <w:topLinePunct/>
              <w:autoSpaceDE/>
              <w:autoSpaceDN/>
              <w:bidi w:val="0"/>
              <w:adjustRightInd/>
              <w:snapToGrid/>
              <w:spacing w:line="228" w:lineRule="auto"/>
              <w:ind w:right="0"/>
              <w:textAlignment w:val="center"/>
              <w:rPr>
                <w:rFonts w:ascii="宋体" w:hAnsi="宋体" w:eastAsia="宋体" w:cs="宋体"/>
                <w:b/>
                <w:bCs/>
                <w:spacing w:val="2"/>
                <w:sz w:val="15"/>
                <w:szCs w:val="15"/>
              </w:rPr>
            </w:pPr>
            <w:r>
              <w:rPr>
                <w:rFonts w:ascii="宋体" w:hAnsi="宋体" w:eastAsia="宋体" w:cs="宋体"/>
                <w:b/>
                <w:bCs/>
                <w:spacing w:val="2"/>
                <w:sz w:val="15"/>
                <w:szCs w:val="15"/>
              </w:rPr>
              <w:t>缝，无脱胶、表面无胶渍；</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leftChars="0" w:right="0" w:rightChars="0"/>
              <w:textAlignment w:val="center"/>
              <w:rPr>
                <w:rFonts w:ascii="宋体" w:hAnsi="宋体" w:eastAsia="宋体" w:cs="宋体"/>
                <w:b/>
                <w:bCs/>
                <w:spacing w:val="2"/>
                <w:sz w:val="15"/>
                <w:szCs w:val="15"/>
              </w:rPr>
            </w:pPr>
            <w:r>
              <w:rPr>
                <w:rFonts w:hint="eastAsia" w:ascii="宋体" w:hAnsi="宋体" w:eastAsia="宋体" w:cs="宋体"/>
                <w:b/>
                <w:bCs/>
                <w:spacing w:val="2"/>
                <w:sz w:val="15"/>
                <w:szCs w:val="15"/>
                <w:lang w:val="en-US" w:eastAsia="zh-CN"/>
              </w:rPr>
              <w:t>3、</w:t>
            </w:r>
            <w:r>
              <w:rPr>
                <w:rFonts w:ascii="宋体" w:hAnsi="宋体" w:eastAsia="宋体" w:cs="宋体"/>
                <w:b/>
                <w:bCs/>
                <w:spacing w:val="2"/>
                <w:sz w:val="15"/>
                <w:szCs w:val="15"/>
              </w:rPr>
              <w:t>五金配件：</w:t>
            </w:r>
            <w:r>
              <w:rPr>
                <w:rFonts w:hint="eastAsia" w:ascii="宋体" w:hAnsi="宋体" w:eastAsia="宋体" w:cs="宋体"/>
                <w:b/>
                <w:bCs/>
                <w:spacing w:val="2"/>
                <w:sz w:val="15"/>
                <w:szCs w:val="15"/>
              </w:rPr>
              <w:t>柜门配置</w:t>
            </w:r>
            <w:r>
              <w:rPr>
                <w:rFonts w:hint="eastAsia" w:ascii="宋体" w:hAnsi="宋体" w:eastAsia="宋体" w:cs="宋体"/>
                <w:b w:val="0"/>
                <w:color w:val="000000"/>
                <w:kern w:val="0"/>
                <w:sz w:val="20"/>
                <w:szCs w:val="20"/>
                <w:highlight w:val="none"/>
                <w:lang w:val="en-US" w:eastAsia="zh-CN" w:bidi="ar"/>
              </w:rPr>
              <w:t>★</w:t>
            </w:r>
            <w:r>
              <w:rPr>
                <w:rFonts w:hint="eastAsia" w:ascii="宋体" w:hAnsi="宋体" w:eastAsia="宋体" w:cs="宋体"/>
                <w:b/>
                <w:bCs/>
                <w:spacing w:val="2"/>
                <w:sz w:val="15"/>
                <w:szCs w:val="15"/>
              </w:rPr>
              <w:t>阻尼铰链 符合QB/T 2189-2013；QB/T 3827-1999；QB/T 3832-1999；GB/T 10125-2021；GB/T 6461-2002检测依据，检测项涵盖但不限于：①功能：操作力耐久性试验前打开力4.6N，耐久性试后打开力5.3N，耐久性试验关闭力6.6N，耐久性试验后关闭力8.9N、耐久性家用型/40000次、下沉量安装B型试验门时，下沉量1.0mm；②乙酸盐雾试验(ASS)：连续喷雾1000h,镀（涂）层对基体的保护等级、本身耐腐蚀等级达到10级；③铜加速乙酸盐雾试验(CASS)，连续喷雾1000h达到10级。等3项符合检测标准。</w:t>
            </w:r>
          </w:p>
          <w:p>
            <w:pPr>
              <w:keepNext w:val="0"/>
              <w:keepLines w:val="0"/>
              <w:pageBreakBefore w:val="0"/>
              <w:widowControl w:val="0"/>
              <w:numPr>
                <w:ilvl w:val="0"/>
                <w:numId w:val="0"/>
              </w:numPr>
              <w:kinsoku/>
              <w:wordWrap w:val="0"/>
              <w:overflowPunct/>
              <w:topLinePunct/>
              <w:autoSpaceDE/>
              <w:autoSpaceDN/>
              <w:bidi w:val="0"/>
              <w:adjustRightInd/>
              <w:snapToGrid/>
              <w:spacing w:line="228" w:lineRule="auto"/>
              <w:ind w:right="0" w:rightChars="0"/>
              <w:textAlignment w:val="center"/>
              <w:rPr>
                <w:rFonts w:hint="eastAsia" w:ascii="宋体" w:hAnsi="宋体" w:eastAsia="宋体" w:cs="宋体"/>
                <w:b/>
                <w:bCs/>
                <w:spacing w:val="2"/>
                <w:sz w:val="15"/>
                <w:szCs w:val="15"/>
              </w:rPr>
            </w:pPr>
            <w:r>
              <w:rPr>
                <w:rFonts w:hint="eastAsia" w:ascii="宋体" w:hAnsi="宋体" w:eastAsia="宋体" w:cs="宋体"/>
                <w:b/>
                <w:bCs/>
                <w:spacing w:val="2"/>
                <w:sz w:val="15"/>
                <w:szCs w:val="15"/>
                <w:lang w:val="en-US" w:eastAsia="zh-CN"/>
              </w:rPr>
              <w:t>(供应商须在响应文件中提供“</w:t>
            </w:r>
            <w:r>
              <w:rPr>
                <w:rFonts w:hint="eastAsia" w:ascii="宋体" w:hAnsi="宋体" w:eastAsia="宋体" w:cs="宋体"/>
                <w:b/>
                <w:bCs/>
                <w:spacing w:val="2"/>
                <w:sz w:val="15"/>
                <w:szCs w:val="15"/>
              </w:rPr>
              <w:t>阻尼铰链</w:t>
            </w:r>
            <w:r>
              <w:rPr>
                <w:rFonts w:hint="eastAsia" w:ascii="宋体" w:hAnsi="宋体" w:eastAsia="宋体" w:cs="宋体"/>
                <w:b/>
                <w:bCs/>
                <w:spacing w:val="2"/>
                <w:sz w:val="15"/>
                <w:szCs w:val="15"/>
                <w:lang w:val="en-US" w:eastAsia="zh-CN"/>
              </w:rPr>
              <w:t>”2022年以来第三方检测机构出具的检测报告，报告中各项检测指标满足参数要求，并提供出具检测报告的网站截图。）</w:t>
            </w:r>
          </w:p>
          <w:p>
            <w:pPr>
              <w:keepNext w:val="0"/>
              <w:keepLines w:val="0"/>
              <w:pageBreakBefore w:val="0"/>
              <w:widowControl w:val="0"/>
              <w:kinsoku/>
              <w:wordWrap/>
              <w:overflowPunct/>
              <w:topLinePunct w:val="0"/>
              <w:autoSpaceDE/>
              <w:autoSpaceDN/>
              <w:bidi w:val="0"/>
              <w:adjustRightInd/>
              <w:snapToGrid/>
              <w:spacing w:line="227" w:lineRule="auto"/>
              <w:ind w:right="0"/>
              <w:jc w:val="left"/>
              <w:textAlignment w:val="center"/>
              <w:rPr>
                <w:rFonts w:ascii="宋体" w:hAnsi="宋体" w:eastAsia="宋体" w:cs="宋体"/>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79" w:type="pct"/>
            <w:gridSpan w:val="3"/>
            <w:shd w:val="clear" w:color="auto" w:fill="F2F2F2"/>
            <w:vAlign w:val="top"/>
          </w:tcPr>
          <w:p>
            <w:pPr>
              <w:pStyle w:val="11"/>
              <w:keepNext w:val="0"/>
              <w:keepLines w:val="0"/>
              <w:pageBreakBefore w:val="0"/>
              <w:widowControl w:val="0"/>
              <w:kinsoku w:val="0"/>
              <w:wordWrap/>
              <w:overflowPunct w:val="0"/>
              <w:topLinePunct w:val="0"/>
              <w:autoSpaceDE w:val="0"/>
              <w:autoSpaceDN w:val="0"/>
              <w:bidi w:val="0"/>
              <w:adjustRightInd/>
              <w:snapToGrid/>
              <w:textAlignment w:val="center"/>
            </w:pPr>
          </w:p>
        </w:tc>
        <w:tc>
          <w:tcPr>
            <w:tcW w:w="2231" w:type="pct"/>
            <w:gridSpan w:val="4"/>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203" w:line="223" w:lineRule="auto"/>
              <w:ind w:left="1905"/>
              <w:textAlignment w:val="center"/>
              <w:rPr>
                <w:rFonts w:ascii="宋体" w:hAnsi="宋体" w:eastAsia="宋体" w:cs="宋体"/>
                <w:sz w:val="15"/>
                <w:szCs w:val="15"/>
              </w:rPr>
            </w:pPr>
            <w:r>
              <w:rPr>
                <w:rFonts w:ascii="宋体" w:hAnsi="宋体" w:eastAsia="宋体" w:cs="宋体"/>
                <w:b/>
                <w:bCs/>
                <w:spacing w:val="3"/>
                <w:sz w:val="15"/>
                <w:szCs w:val="15"/>
              </w:rPr>
              <w:t>合计人民币</w:t>
            </w:r>
            <w:r>
              <w:rPr>
                <w:rFonts w:ascii="宋体" w:hAnsi="宋体" w:eastAsia="宋体" w:cs="宋体"/>
                <w:b/>
                <w:bCs/>
                <w:spacing w:val="-2"/>
                <w:sz w:val="15"/>
                <w:szCs w:val="15"/>
              </w:rPr>
              <w:t>：（</w:t>
            </w:r>
            <w:r>
              <w:rPr>
                <w:rFonts w:ascii="宋体" w:hAnsi="宋体" w:eastAsia="宋体" w:cs="宋体"/>
                <w:b/>
                <w:bCs/>
                <w:spacing w:val="3"/>
                <w:sz w:val="15"/>
                <w:szCs w:val="15"/>
              </w:rPr>
              <w:t>大写）肆万捌仟捌佰陆拾元整。</w:t>
            </w:r>
          </w:p>
        </w:tc>
        <w:tc>
          <w:tcPr>
            <w:tcW w:w="764" w:type="pct"/>
            <w:gridSpan w:val="2"/>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203" w:line="221" w:lineRule="auto"/>
              <w:ind w:left="798"/>
              <w:textAlignment w:val="center"/>
              <w:rPr>
                <w:rFonts w:ascii="宋体" w:hAnsi="宋体" w:eastAsia="宋体" w:cs="宋体"/>
                <w:sz w:val="15"/>
                <w:szCs w:val="15"/>
              </w:rPr>
            </w:pPr>
            <w:r>
              <w:rPr>
                <w:rFonts w:ascii="宋体" w:hAnsi="宋体" w:eastAsia="宋体" w:cs="宋体"/>
                <w:b/>
                <w:bCs/>
                <w:color w:val="0000FF"/>
                <w:sz w:val="15"/>
                <w:szCs w:val="15"/>
              </w:rPr>
              <w:t>￥48,860.00</w:t>
            </w:r>
          </w:p>
        </w:tc>
        <w:tc>
          <w:tcPr>
            <w:tcW w:w="1023" w:type="pct"/>
            <w:shd w:val="clear" w:color="auto" w:fill="F2F2F2"/>
            <w:vAlign w:val="top"/>
          </w:tcPr>
          <w:p>
            <w:pPr>
              <w:keepNext w:val="0"/>
              <w:keepLines w:val="0"/>
              <w:pageBreakBefore w:val="0"/>
              <w:widowControl w:val="0"/>
              <w:kinsoku w:val="0"/>
              <w:wordWrap/>
              <w:overflowPunct w:val="0"/>
              <w:topLinePunct w:val="0"/>
              <w:autoSpaceDE w:val="0"/>
              <w:autoSpaceDN w:val="0"/>
              <w:bidi w:val="0"/>
              <w:adjustRightInd/>
              <w:snapToGrid/>
              <w:spacing w:before="203" w:line="222" w:lineRule="auto"/>
              <w:ind w:left="690"/>
              <w:textAlignment w:val="center"/>
              <w:rPr>
                <w:rFonts w:ascii="宋体" w:hAnsi="宋体" w:eastAsia="宋体" w:cs="宋体"/>
                <w:sz w:val="15"/>
                <w:szCs w:val="15"/>
              </w:rPr>
            </w:pPr>
            <w:r>
              <w:rPr>
                <w:rFonts w:ascii="宋体" w:hAnsi="宋体" w:eastAsia="宋体" w:cs="宋体"/>
                <w:b/>
                <w:bCs/>
                <w:color w:val="0000FF"/>
                <w:spacing w:val="2"/>
                <w:sz w:val="15"/>
                <w:szCs w:val="15"/>
              </w:rPr>
              <w:t>报价含安装、运输及发票。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5000" w:type="pct"/>
            <w:gridSpan w:val="10"/>
            <w:vAlign w:val="top"/>
          </w:tcPr>
          <w:p>
            <w:pPr>
              <w:pStyle w:val="11"/>
              <w:keepNext w:val="0"/>
              <w:keepLines w:val="0"/>
              <w:pageBreakBefore w:val="0"/>
              <w:widowControl w:val="0"/>
              <w:kinsoku w:val="0"/>
              <w:wordWrap/>
              <w:overflowPunct w:val="0"/>
              <w:topLinePunct w:val="0"/>
              <w:autoSpaceDE w:val="0"/>
              <w:autoSpaceDN w:val="0"/>
              <w:bidi w:val="0"/>
              <w:adjustRightInd/>
              <w:snapToGrid/>
              <w:textAlignment w:val="center"/>
            </w:pPr>
          </w:p>
          <w:p>
            <w:pPr>
              <w:bidi w:val="0"/>
              <w:jc w:val="both"/>
              <w:rPr>
                <w:rFonts w:hint="eastAsia" w:ascii="宋体" w:hAnsi="宋体" w:eastAsia="宋体" w:cs="宋体"/>
                <w:b w:val="0"/>
                <w:color w:val="000000"/>
                <w:kern w:val="0"/>
                <w:sz w:val="20"/>
                <w:szCs w:val="20"/>
                <w:highlight w:val="none"/>
                <w:lang w:val="en-US" w:eastAsia="zh-CN" w:bidi="ar"/>
              </w:rPr>
            </w:pPr>
            <w:r>
              <w:rPr>
                <w:rFonts w:hint="eastAsia" w:ascii="宋体" w:hAnsi="宋体" w:eastAsia="宋体" w:cs="宋体"/>
                <w:b w:val="0"/>
                <w:color w:val="000000"/>
                <w:kern w:val="0"/>
                <w:sz w:val="20"/>
                <w:szCs w:val="20"/>
                <w:highlight w:val="none"/>
                <w:lang w:val="en-US" w:eastAsia="zh-CN" w:bidi="ar"/>
              </w:rPr>
              <w:t>注：1、上述参数带“★”条款为本次采购货物实质响应参数，不允许有负偏离，否则按无效响应处理。</w:t>
            </w:r>
          </w:p>
          <w:p>
            <w:pPr>
              <w:bidi w:val="0"/>
              <w:jc w:val="center"/>
              <w:rPr>
                <w:rFonts w:hint="eastAsia" w:ascii="宋体" w:hAnsi="宋体" w:eastAsia="宋体" w:cs="宋体"/>
                <w:b w:val="0"/>
                <w:color w:val="000000"/>
                <w:kern w:val="0"/>
                <w:sz w:val="20"/>
                <w:szCs w:val="20"/>
                <w:highlight w:val="none"/>
                <w:lang w:val="en-US" w:eastAsia="zh-CN" w:bidi="ar"/>
              </w:rPr>
            </w:pPr>
            <w:r>
              <w:rPr>
                <w:rFonts w:hint="eastAsia" w:ascii="宋体" w:hAnsi="宋体" w:eastAsia="宋体" w:cs="宋体"/>
                <w:b w:val="0"/>
                <w:color w:val="000000"/>
                <w:kern w:val="0"/>
                <w:sz w:val="20"/>
                <w:szCs w:val="20"/>
                <w:highlight w:val="none"/>
                <w:lang w:val="en-US" w:eastAsia="zh-CN" w:bidi="ar"/>
              </w:rPr>
              <w:t>2、签订合同前采购人有权要求成交供应商提供检测报告原件查看真伪，采购人一旦发现供应商提供虚假不实检测报告谋取成交的（如成交），将被视为虚假响应，并上报监管部门追究法律责任（虚假报告是指未经真实检验检测获得的；非法买卖的；冒用盗用检测机构报告编号的；在报告出具检测机构合法官方网站无法查验真伪的；扫描报告二维码链接指向非官方网站的；以其他验证方式能够认定为虚假的）</w:t>
            </w:r>
          </w:p>
        </w:tc>
      </w:tr>
    </w:tbl>
    <w:p>
      <w:pPr>
        <w:rPr>
          <w:rFonts w:ascii="Arial"/>
          <w:sz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15"/>
          <w:sz w:val="20"/>
          <w:szCs w:val="20"/>
        </w:rPr>
      </w:pPr>
      <w:r>
        <w:rPr>
          <w:rFonts w:hint="eastAsia" w:ascii="宋体" w:hAnsi="宋体" w:eastAsia="宋体" w:cs="宋体"/>
          <w:i w:val="0"/>
          <w:iCs w:val="0"/>
          <w:caps w:val="0"/>
          <w:color w:val="666666"/>
          <w:spacing w:val="15"/>
          <w:kern w:val="0"/>
          <w:sz w:val="20"/>
          <w:szCs w:val="20"/>
          <w:shd w:val="clear" w:fill="FFFFFF"/>
          <w:lang w:val="en-US" w:eastAsia="zh-CN" w:bidi="ar"/>
        </w:rPr>
        <w:t> </w:t>
      </w:r>
    </w:p>
    <w:p>
      <w:pPr>
        <w:rPr>
          <w:sz w:val="20"/>
          <w:szCs w:val="22"/>
        </w:rPr>
      </w:pPr>
    </w:p>
    <w:sectPr>
      <w:footerReference r:id="rId11" w:type="default"/>
      <w:pgSz w:w="16838" w:h="11906" w:orient="landscape"/>
      <w:pgMar w:top="567" w:right="748" w:bottom="1800" w:left="28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4985"/>
      <w:rPr>
        <w:rFonts w:ascii="宋体" w:hAnsi="宋体" w:eastAsia="宋体" w:cs="宋体"/>
        <w:sz w:val="17"/>
        <w:szCs w:val="17"/>
      </w:rPr>
    </w:pPr>
    <w:r>
      <w:rPr>
        <w:rFonts w:ascii="宋体" w:hAnsi="宋体" w:eastAsia="宋体" w:cs="宋体"/>
        <w:spacing w:val="5"/>
        <w:sz w:val="17"/>
        <w:szCs w:val="17"/>
      </w:rPr>
      <w:t>第1页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4985"/>
      <w:rPr>
        <w:rFonts w:ascii="宋体" w:hAnsi="宋体" w:eastAsia="宋体" w:cs="宋体"/>
        <w:sz w:val="17"/>
        <w:szCs w:val="17"/>
      </w:rPr>
    </w:pPr>
    <w:r>
      <w:rPr>
        <w:rFonts w:ascii="宋体" w:hAnsi="宋体" w:eastAsia="宋体" w:cs="宋体"/>
        <w:spacing w:val="5"/>
        <w:sz w:val="17"/>
        <w:szCs w:val="17"/>
      </w:rPr>
      <w:t>第2页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4985"/>
      <w:rPr>
        <w:rFonts w:ascii="宋体" w:hAnsi="宋体" w:eastAsia="宋体" w:cs="宋体"/>
        <w:sz w:val="17"/>
        <w:szCs w:val="17"/>
      </w:rPr>
    </w:pPr>
    <w:r>
      <w:rPr>
        <w:rFonts w:ascii="宋体" w:hAnsi="宋体" w:eastAsia="宋体" w:cs="宋体"/>
        <w:spacing w:val="5"/>
        <w:sz w:val="17"/>
        <w:szCs w:val="17"/>
      </w:rPr>
      <w:t>第3页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4985"/>
      <w:rPr>
        <w:rFonts w:ascii="宋体" w:hAnsi="宋体" w:eastAsia="宋体" w:cs="宋体"/>
        <w:sz w:val="17"/>
        <w:szCs w:val="17"/>
      </w:rPr>
    </w:pPr>
    <w:r>
      <w:rPr>
        <w:rFonts w:ascii="宋体" w:hAnsi="宋体" w:eastAsia="宋体" w:cs="宋体"/>
        <w:spacing w:val="5"/>
        <w:sz w:val="17"/>
        <w:szCs w:val="17"/>
      </w:rPr>
      <w:t>第4页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4985"/>
      <w:rPr>
        <w:rFonts w:ascii="宋体" w:hAnsi="宋体" w:eastAsia="宋体" w:cs="宋体"/>
        <w:sz w:val="17"/>
        <w:szCs w:val="17"/>
      </w:rPr>
    </w:pPr>
    <w:r>
      <w:rPr>
        <w:rFonts w:ascii="宋体" w:hAnsi="宋体" w:eastAsia="宋体" w:cs="宋体"/>
        <w:spacing w:val="5"/>
        <w:sz w:val="17"/>
        <w:szCs w:val="17"/>
      </w:rPr>
      <w:t>第5页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4985"/>
      <w:rPr>
        <w:rFonts w:ascii="宋体" w:hAnsi="宋体" w:eastAsia="宋体" w:cs="宋体"/>
        <w:sz w:val="17"/>
        <w:szCs w:val="17"/>
      </w:rPr>
    </w:pPr>
    <w:r>
      <w:rPr>
        <w:rFonts w:ascii="宋体" w:hAnsi="宋体" w:eastAsia="宋体" w:cs="宋体"/>
        <w:spacing w:val="5"/>
        <w:sz w:val="17"/>
        <w:szCs w:val="17"/>
      </w:rPr>
      <w:t>第6页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4985"/>
      <w:rPr>
        <w:rFonts w:ascii="宋体" w:hAnsi="宋体" w:eastAsia="宋体" w:cs="宋体"/>
        <w:sz w:val="17"/>
        <w:szCs w:val="17"/>
      </w:rPr>
    </w:pPr>
    <w:r>
      <w:rPr>
        <w:rFonts w:ascii="宋体" w:hAnsi="宋体" w:eastAsia="宋体" w:cs="宋体"/>
        <w:spacing w:val="5"/>
        <w:sz w:val="17"/>
        <w:szCs w:val="17"/>
      </w:rPr>
      <w:t>第</w:t>
    </w:r>
    <w:r>
      <w:rPr>
        <w:rFonts w:hint="eastAsia" w:ascii="宋体" w:hAnsi="宋体" w:eastAsia="宋体" w:cs="宋体"/>
        <w:spacing w:val="5"/>
        <w:sz w:val="17"/>
        <w:szCs w:val="17"/>
        <w:lang w:val="en-US" w:eastAsia="zh-CN"/>
      </w:rPr>
      <w:t>7</w:t>
    </w:r>
    <w:r>
      <w:rPr>
        <w:rFonts w:ascii="宋体" w:hAnsi="宋体" w:eastAsia="宋体" w:cs="宋体"/>
        <w:spacing w:val="5"/>
        <w:sz w:val="17"/>
        <w:szCs w:val="17"/>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4985"/>
      <w:rPr>
        <w:rFonts w:hint="default" w:ascii="宋体" w:hAnsi="宋体" w:eastAsia="宋体" w:cs="宋体"/>
        <w:sz w:val="17"/>
        <w:szCs w:val="17"/>
        <w:lang w:val="en-US" w:eastAsia="zh-CN"/>
      </w:rPr>
    </w:pPr>
    <w:r>
      <w:rPr>
        <w:rFonts w:hint="eastAsia" w:ascii="宋体" w:hAnsi="宋体" w:eastAsia="宋体" w:cs="宋体"/>
        <w:sz w:val="17"/>
        <w:szCs w:val="17"/>
        <w:lang w:val="en-US" w:eastAsia="zh-CN"/>
      </w:rPr>
      <w:t>第8页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4985"/>
      <w:rPr>
        <w:rFonts w:hint="default" w:ascii="宋体" w:hAnsi="宋体" w:eastAsia="宋体" w:cs="宋体"/>
        <w:sz w:val="17"/>
        <w:szCs w:val="17"/>
        <w:lang w:val="en-US" w:eastAsia="zh-CN"/>
      </w:rPr>
    </w:pPr>
    <w:r>
      <w:rPr>
        <w:rFonts w:hint="eastAsia" w:ascii="宋体" w:hAnsi="宋体" w:eastAsia="宋体" w:cs="宋体"/>
        <w:sz w:val="17"/>
        <w:szCs w:val="17"/>
        <w:lang w:val="en-US" w:eastAsia="zh-CN"/>
      </w:rPr>
      <w:t>第9页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01A5B"/>
    <w:multiLevelType w:val="singleLevel"/>
    <w:tmpl w:val="98D01A5B"/>
    <w:lvl w:ilvl="0" w:tentative="0">
      <w:start w:val="1"/>
      <w:numFmt w:val="decimal"/>
      <w:suff w:val="nothing"/>
      <w:lvlText w:val="%1、"/>
      <w:lvlJc w:val="left"/>
    </w:lvl>
  </w:abstractNum>
  <w:abstractNum w:abstractNumId="1">
    <w:nsid w:val="A662F87C"/>
    <w:multiLevelType w:val="singleLevel"/>
    <w:tmpl w:val="A662F87C"/>
    <w:lvl w:ilvl="0" w:tentative="0">
      <w:start w:val="1"/>
      <w:numFmt w:val="decimal"/>
      <w:suff w:val="nothing"/>
      <w:lvlText w:val="%1、"/>
      <w:lvlJc w:val="left"/>
    </w:lvl>
  </w:abstractNum>
  <w:abstractNum w:abstractNumId="2">
    <w:nsid w:val="B2E270DD"/>
    <w:multiLevelType w:val="singleLevel"/>
    <w:tmpl w:val="B2E270DD"/>
    <w:lvl w:ilvl="0" w:tentative="0">
      <w:start w:val="1"/>
      <w:numFmt w:val="decimal"/>
      <w:suff w:val="nothing"/>
      <w:lvlText w:val="%1、"/>
      <w:lvlJc w:val="left"/>
    </w:lvl>
  </w:abstractNum>
  <w:abstractNum w:abstractNumId="3">
    <w:nsid w:val="E2D57D95"/>
    <w:multiLevelType w:val="singleLevel"/>
    <w:tmpl w:val="E2D57D95"/>
    <w:lvl w:ilvl="0" w:tentative="0">
      <w:start w:val="1"/>
      <w:numFmt w:val="decimal"/>
      <w:suff w:val="nothing"/>
      <w:lvlText w:val="%1、"/>
      <w:lvlJc w:val="left"/>
    </w:lvl>
  </w:abstractNum>
  <w:abstractNum w:abstractNumId="4">
    <w:nsid w:val="E9B0AA2C"/>
    <w:multiLevelType w:val="singleLevel"/>
    <w:tmpl w:val="E9B0AA2C"/>
    <w:lvl w:ilvl="0" w:tentative="0">
      <w:start w:val="1"/>
      <w:numFmt w:val="decimal"/>
      <w:suff w:val="nothing"/>
      <w:lvlText w:val="%1、"/>
      <w:lvlJc w:val="left"/>
    </w:lvl>
  </w:abstractNum>
  <w:abstractNum w:abstractNumId="5">
    <w:nsid w:val="199A4095"/>
    <w:multiLevelType w:val="singleLevel"/>
    <w:tmpl w:val="199A4095"/>
    <w:lvl w:ilvl="0" w:tentative="0">
      <w:start w:val="1"/>
      <w:numFmt w:val="decimal"/>
      <w:suff w:val="nothing"/>
      <w:lvlText w:val="%1、"/>
      <w:lvlJc w:val="left"/>
    </w:lvl>
  </w:abstractNum>
  <w:abstractNum w:abstractNumId="6">
    <w:nsid w:val="575607C9"/>
    <w:multiLevelType w:val="singleLevel"/>
    <w:tmpl w:val="575607C9"/>
    <w:lvl w:ilvl="0" w:tentative="0">
      <w:start w:val="1"/>
      <w:numFmt w:val="decimal"/>
      <w:suff w:val="nothing"/>
      <w:lvlText w:val="%1、"/>
      <w:lvlJc w:val="left"/>
    </w:lvl>
  </w:abstractNum>
  <w:abstractNum w:abstractNumId="7">
    <w:nsid w:val="65E8E672"/>
    <w:multiLevelType w:val="singleLevel"/>
    <w:tmpl w:val="65E8E672"/>
    <w:lvl w:ilvl="0" w:tentative="0">
      <w:start w:val="1"/>
      <w:numFmt w:val="decimal"/>
      <w:suff w:val="nothing"/>
      <w:lvlText w:val="%1、"/>
      <w:lvlJc w:val="left"/>
    </w:lvl>
  </w:abstractNum>
  <w:num w:numId="1">
    <w:abstractNumId w:val="4"/>
  </w:num>
  <w:num w:numId="2">
    <w:abstractNumId w:val="7"/>
  </w:num>
  <w:num w:numId="3">
    <w:abstractNumId w:val="1"/>
  </w:num>
  <w:num w:numId="4">
    <w:abstractNumId w:val="2"/>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MWM5YTMwODNiM2NjNzMzNzgxZTk1NmY0NzZlODYifQ=="/>
  </w:docVars>
  <w:rsids>
    <w:rsidRoot w:val="15061BEB"/>
    <w:rsid w:val="0C93035F"/>
    <w:rsid w:val="124D21A6"/>
    <w:rsid w:val="15061BEB"/>
    <w:rsid w:val="1D5B0D6B"/>
    <w:rsid w:val="2FCD2584"/>
    <w:rsid w:val="310D5422"/>
    <w:rsid w:val="459F0B3E"/>
    <w:rsid w:val="4BE83FE5"/>
    <w:rsid w:val="4D364277"/>
    <w:rsid w:val="4E6B2832"/>
    <w:rsid w:val="5C661FF6"/>
    <w:rsid w:val="6B48020E"/>
    <w:rsid w:val="75AE4C20"/>
    <w:rsid w:val="79156FEB"/>
    <w:rsid w:val="7E0B5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7"/>
      <w:szCs w:val="1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11757</Words>
  <Characters>14416</Characters>
  <Lines>0</Lines>
  <Paragraphs>0</Paragraphs>
  <TotalTime>6</TotalTime>
  <ScaleCrop>false</ScaleCrop>
  <LinksUpToDate>false</LinksUpToDate>
  <CharactersWithSpaces>14645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2024-10-18T03:08:00Z</dcterms:created>
  <dc:creator>ひかり</dc:creator>
  <cp:lastModifiedBy>Administrator</cp:lastModifiedBy>
  <cp:lastPrinted>2024-10-23T00:27:00Z</cp:lastPrinted>
  <dcterms:modified xsi:type="dcterms:W3CDTF">2024-10-23T09:07:45Z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B3B6FBC3D82C459A9AF15FB3428009EC_13</vt:lpwstr>
  </property>
</Properties>
</file>